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0B2F" w:rsidRPr="00DB0B2F" w:rsidRDefault="00841F08" w:rsidP="00DB0B2F">
      <w:pPr>
        <w:spacing w:after="0" w:line="240" w:lineRule="auto"/>
        <w:rPr>
          <w:rFonts w:ascii="Times New Roman" w:eastAsia="Times New Roman" w:hAnsi="Times New Roman" w:cs="Times New Roman"/>
          <w:sz w:val="24"/>
          <w:szCs w:val="24"/>
          <w:lang w:eastAsia="es-ES"/>
        </w:rPr>
      </w:pPr>
      <w:hyperlink r:id="rId8" w:history="1">
        <w:r w:rsidR="00DB0B2F" w:rsidRPr="00DB0B2F">
          <w:rPr>
            <w:rFonts w:ascii="Times New Roman" w:eastAsia="Times New Roman" w:hAnsi="Times New Roman" w:cs="Times New Roman"/>
            <w:color w:val="0000FF"/>
            <w:sz w:val="24"/>
            <w:szCs w:val="24"/>
            <w:u w:val="single"/>
            <w:lang w:eastAsia="es-ES"/>
          </w:rPr>
          <w:t>profesionalreview.com</w:t>
        </w:r>
      </w:hyperlink>
      <w:r w:rsidR="00DB0B2F" w:rsidRPr="00DB0B2F">
        <w:rPr>
          <w:rFonts w:ascii="Times New Roman" w:eastAsia="Times New Roman" w:hAnsi="Times New Roman" w:cs="Times New Roman"/>
          <w:sz w:val="24"/>
          <w:szCs w:val="24"/>
          <w:lang w:eastAsia="es-ES"/>
        </w:rPr>
        <w:t xml:space="preserve"> </w:t>
      </w:r>
    </w:p>
    <w:p w:rsidR="00DB0B2F" w:rsidRPr="00DB0B2F" w:rsidRDefault="00DB0B2F" w:rsidP="00DB0B2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sidRPr="00DB0B2F">
        <w:rPr>
          <w:rFonts w:ascii="Times New Roman" w:eastAsia="Times New Roman" w:hAnsi="Times New Roman" w:cs="Times New Roman"/>
          <w:b/>
          <w:bCs/>
          <w:kern w:val="36"/>
          <w:sz w:val="48"/>
          <w:szCs w:val="48"/>
          <w:lang w:eastAsia="es-ES"/>
        </w:rPr>
        <w:t>Para qué sirve cada una de las partes de una placa base</w:t>
      </w:r>
    </w:p>
    <w:p w:rsidR="00DB0B2F" w:rsidRPr="00DB0B2F" w:rsidRDefault="00DB0B2F" w:rsidP="00DB0B2F">
      <w:pPr>
        <w:spacing w:after="0"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Isaac</w:t>
      </w:r>
    </w:p>
    <w:p w:rsidR="00DB0B2F" w:rsidRPr="00DB0B2F" w:rsidRDefault="00DB0B2F" w:rsidP="00DB0B2F">
      <w:pPr>
        <w:spacing w:after="0"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20-25 minutos</w:t>
      </w:r>
    </w:p>
    <w:p w:rsidR="00DB0B2F" w:rsidRPr="00DB0B2F" w:rsidRDefault="00841F08" w:rsidP="00DB0B2F">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pict>
          <v:rect id="_x0000_i1025" style="width:0;height:1.5pt" o:hralign="center" o:hrstd="t" o:hr="t" fillcolor="#a0a0a0" stroked="f"/>
        </w:pic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Las placas base son uno de los componentes más importantes de un equipo. Sin embargo, su complejidad ha crecido tanto que es complicado </w:t>
      </w:r>
      <w:r w:rsidRPr="00DB0B2F">
        <w:rPr>
          <w:rFonts w:ascii="Times New Roman" w:eastAsia="Times New Roman" w:hAnsi="Times New Roman" w:cs="Times New Roman"/>
          <w:b/>
          <w:bCs/>
          <w:sz w:val="24"/>
          <w:szCs w:val="24"/>
          <w:lang w:eastAsia="es-ES"/>
        </w:rPr>
        <w:t>saber las partes de una placa base</w:t>
      </w:r>
      <w:r w:rsidRPr="00DB0B2F">
        <w:rPr>
          <w:rFonts w:ascii="Times New Roman" w:eastAsia="Times New Roman" w:hAnsi="Times New Roman" w:cs="Times New Roman"/>
          <w:sz w:val="24"/>
          <w:szCs w:val="24"/>
          <w:lang w:eastAsia="es-ES"/>
        </w:rPr>
        <w:t>. En este artículo, te lo pondremos más fácil, y te explicaremos todas las principales partes una a una y su función. Algo fundamental si es la primera vez que te enfrentas a la construcción de tu propio equipo, para reparaciones, mantenimiento o por simple curiosidad…</w:t>
      </w:r>
    </w:p>
    <w:p w:rsidR="00DB0B2F" w:rsidRPr="00DB0B2F" w:rsidRDefault="00DB0B2F" w:rsidP="00DB0B2F">
      <w:pPr>
        <w:spacing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A partir de ahora verás y entenderás las placas base de otra manera…</w:t>
      </w:r>
    </w:p>
    <w:p w:rsidR="00DB0B2F" w:rsidRPr="00DB0B2F" w:rsidRDefault="00DB0B2F" w:rsidP="00DB0B2F">
      <w:pPr>
        <w:spacing w:before="100" w:beforeAutospacing="1" w:after="100" w:afterAutospacing="1" w:line="240" w:lineRule="auto"/>
        <w:ind w:left="1416" w:hanging="1416"/>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Índice de contenidos</w:t>
      </w:r>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9" w:anchor="PCB" w:tooltip="PCB" w:history="1">
        <w:r w:rsidR="00DB0B2F" w:rsidRPr="00DB0B2F">
          <w:rPr>
            <w:rFonts w:ascii="Times New Roman" w:eastAsia="Times New Roman" w:hAnsi="Times New Roman" w:cs="Times New Roman"/>
            <w:color w:val="0000FF"/>
            <w:sz w:val="24"/>
            <w:szCs w:val="24"/>
            <w:u w:val="single"/>
            <w:lang w:eastAsia="es-ES"/>
          </w:rPr>
          <w:t>PCB</w:t>
        </w:r>
      </w:hyperlink>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10" w:anchor="Componentes_electronicos" w:tooltip="Componentes electrónicos" w:history="1">
        <w:r w:rsidR="00DB0B2F" w:rsidRPr="00DB0B2F">
          <w:rPr>
            <w:rFonts w:ascii="Times New Roman" w:eastAsia="Times New Roman" w:hAnsi="Times New Roman" w:cs="Times New Roman"/>
            <w:color w:val="0000FF"/>
            <w:sz w:val="24"/>
            <w:szCs w:val="24"/>
            <w:u w:val="single"/>
            <w:lang w:eastAsia="es-ES"/>
          </w:rPr>
          <w:t>Componentes electrónicos</w:t>
        </w:r>
      </w:hyperlink>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11" w:anchor="Oscilador_Xtal" w:tooltip="Oscilador (Xtal)" w:history="1">
        <w:r w:rsidR="00DB0B2F" w:rsidRPr="00DB0B2F">
          <w:rPr>
            <w:rFonts w:ascii="Times New Roman" w:eastAsia="Times New Roman" w:hAnsi="Times New Roman" w:cs="Times New Roman"/>
            <w:color w:val="0000FF"/>
            <w:sz w:val="24"/>
            <w:szCs w:val="24"/>
            <w:u w:val="single"/>
            <w:lang w:eastAsia="es-ES"/>
          </w:rPr>
          <w:t>Oscilador (Xtal)</w:t>
        </w:r>
      </w:hyperlink>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12" w:anchor="VRM" w:tooltip="VRM" w:history="1">
        <w:r w:rsidR="00DB0B2F" w:rsidRPr="00DB0B2F">
          <w:rPr>
            <w:rFonts w:ascii="Times New Roman" w:eastAsia="Times New Roman" w:hAnsi="Times New Roman" w:cs="Times New Roman"/>
            <w:color w:val="0000FF"/>
            <w:sz w:val="24"/>
            <w:szCs w:val="24"/>
            <w:u w:val="single"/>
            <w:lang w:eastAsia="es-ES"/>
          </w:rPr>
          <w:t>VRM</w:t>
        </w:r>
      </w:hyperlink>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13" w:anchor="Sonido_integrado" w:tooltip="Sonido integrado" w:history="1">
        <w:r w:rsidR="00DB0B2F" w:rsidRPr="00DB0B2F">
          <w:rPr>
            <w:rFonts w:ascii="Times New Roman" w:eastAsia="Times New Roman" w:hAnsi="Times New Roman" w:cs="Times New Roman"/>
            <w:color w:val="0000FF"/>
            <w:sz w:val="24"/>
            <w:szCs w:val="24"/>
            <w:u w:val="single"/>
            <w:lang w:eastAsia="es-ES"/>
          </w:rPr>
          <w:t>Sonido integrado</w:t>
        </w:r>
      </w:hyperlink>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14" w:anchor="Adaptador_de_red_integrado" w:tooltip="Adaptador de red integrado" w:history="1">
        <w:r w:rsidR="00DB0B2F" w:rsidRPr="00DB0B2F">
          <w:rPr>
            <w:rFonts w:ascii="Times New Roman" w:eastAsia="Times New Roman" w:hAnsi="Times New Roman" w:cs="Times New Roman"/>
            <w:color w:val="0000FF"/>
            <w:sz w:val="24"/>
            <w:szCs w:val="24"/>
            <w:u w:val="single"/>
            <w:lang w:eastAsia="es-ES"/>
          </w:rPr>
          <w:t>Adaptador de red integrado</w:t>
        </w:r>
      </w:hyperlink>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15" w:anchor="Chipset" w:tooltip="Chipset" w:history="1">
        <w:r w:rsidR="00DB0B2F" w:rsidRPr="00DB0B2F">
          <w:rPr>
            <w:rFonts w:ascii="Times New Roman" w:eastAsia="Times New Roman" w:hAnsi="Times New Roman" w:cs="Times New Roman"/>
            <w:color w:val="0000FF"/>
            <w:sz w:val="24"/>
            <w:szCs w:val="24"/>
            <w:u w:val="single"/>
            <w:lang w:eastAsia="es-ES"/>
          </w:rPr>
          <w:t>Chipset</w:t>
        </w:r>
      </w:hyperlink>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16" w:anchor="Refrigeracion_on-board" w:tooltip="Refrigeración on-board" w:history="1">
        <w:r w:rsidR="00DB0B2F" w:rsidRPr="00DB0B2F">
          <w:rPr>
            <w:rFonts w:ascii="Times New Roman" w:eastAsia="Times New Roman" w:hAnsi="Times New Roman" w:cs="Times New Roman"/>
            <w:color w:val="0000FF"/>
            <w:sz w:val="24"/>
            <w:szCs w:val="24"/>
            <w:u w:val="single"/>
            <w:lang w:eastAsia="es-ES"/>
          </w:rPr>
          <w:t>Refrigeración on-board</w:t>
        </w:r>
      </w:hyperlink>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17" w:anchor="Ranuras_de_expansion" w:tooltip="Ranuras de expansión" w:history="1">
        <w:r w:rsidR="00DB0B2F" w:rsidRPr="00DB0B2F">
          <w:rPr>
            <w:rFonts w:ascii="Times New Roman" w:eastAsia="Times New Roman" w:hAnsi="Times New Roman" w:cs="Times New Roman"/>
            <w:color w:val="0000FF"/>
            <w:sz w:val="24"/>
            <w:szCs w:val="24"/>
            <w:u w:val="single"/>
            <w:lang w:eastAsia="es-ES"/>
          </w:rPr>
          <w:t>Ranuras de expansión</w:t>
        </w:r>
      </w:hyperlink>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18" w:anchor="Slot_DIMM_para_memoria_RAM" w:tooltip="Slot DIMM para memoria RAM" w:history="1">
        <w:r w:rsidR="00DB0B2F" w:rsidRPr="00DB0B2F">
          <w:rPr>
            <w:rFonts w:ascii="Times New Roman" w:eastAsia="Times New Roman" w:hAnsi="Times New Roman" w:cs="Times New Roman"/>
            <w:color w:val="0000FF"/>
            <w:sz w:val="24"/>
            <w:szCs w:val="24"/>
            <w:u w:val="single"/>
            <w:lang w:eastAsia="es-ES"/>
          </w:rPr>
          <w:t>Slot DIMM para memoria RAM</w:t>
        </w:r>
      </w:hyperlink>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19" w:anchor="Socket_de_la_CPU" w:tooltip="Socket de la CPU" w:history="1">
        <w:r w:rsidR="00DB0B2F" w:rsidRPr="00DB0B2F">
          <w:rPr>
            <w:rFonts w:ascii="Times New Roman" w:eastAsia="Times New Roman" w:hAnsi="Times New Roman" w:cs="Times New Roman"/>
            <w:color w:val="0000FF"/>
            <w:sz w:val="24"/>
            <w:szCs w:val="24"/>
            <w:u w:val="single"/>
            <w:lang w:eastAsia="es-ES"/>
          </w:rPr>
          <w:t>Socket de la CPU</w:t>
        </w:r>
      </w:hyperlink>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20" w:anchor="Anclaje_de_la_refrigeracion" w:tooltip="Anclaje de la refrigeración" w:history="1">
        <w:r w:rsidR="00DB0B2F" w:rsidRPr="00DB0B2F">
          <w:rPr>
            <w:rFonts w:ascii="Times New Roman" w:eastAsia="Times New Roman" w:hAnsi="Times New Roman" w:cs="Times New Roman"/>
            <w:color w:val="0000FF"/>
            <w:sz w:val="24"/>
            <w:szCs w:val="24"/>
            <w:u w:val="single"/>
            <w:lang w:eastAsia="es-ES"/>
          </w:rPr>
          <w:t>Anclaje de la refrigeración</w:t>
        </w:r>
      </w:hyperlink>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21" w:anchor="BIOSUEFI" w:tooltip="BIOS/UEFI" w:history="1">
        <w:r w:rsidR="00DB0B2F" w:rsidRPr="00DB0B2F">
          <w:rPr>
            <w:rFonts w:ascii="Times New Roman" w:eastAsia="Times New Roman" w:hAnsi="Times New Roman" w:cs="Times New Roman"/>
            <w:color w:val="0000FF"/>
            <w:sz w:val="24"/>
            <w:szCs w:val="24"/>
            <w:u w:val="single"/>
            <w:lang w:eastAsia="es-ES"/>
          </w:rPr>
          <w:t>BIOS/UEFI</w:t>
        </w:r>
      </w:hyperlink>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22" w:anchor="Pila_o_bateria_de_la_CMOS" w:tooltip="Pila o batería de la CMOS" w:history="1">
        <w:r w:rsidR="00DB0B2F" w:rsidRPr="00DB0B2F">
          <w:rPr>
            <w:rFonts w:ascii="Times New Roman" w:eastAsia="Times New Roman" w:hAnsi="Times New Roman" w:cs="Times New Roman"/>
            <w:color w:val="0000FF"/>
            <w:sz w:val="24"/>
            <w:szCs w:val="24"/>
            <w:u w:val="single"/>
            <w:lang w:eastAsia="es-ES"/>
          </w:rPr>
          <w:t>Pila o batería de la CMOS</w:t>
        </w:r>
      </w:hyperlink>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23" w:anchor="RTC" w:tooltip="RTC" w:history="1">
        <w:r w:rsidR="00DB0B2F" w:rsidRPr="00DB0B2F">
          <w:rPr>
            <w:rFonts w:ascii="Times New Roman" w:eastAsia="Times New Roman" w:hAnsi="Times New Roman" w:cs="Times New Roman"/>
            <w:color w:val="0000FF"/>
            <w:sz w:val="24"/>
            <w:szCs w:val="24"/>
            <w:u w:val="single"/>
            <w:lang w:eastAsia="es-ES"/>
          </w:rPr>
          <w:t>RTC</w:t>
        </w:r>
      </w:hyperlink>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24" w:anchor="Puertos_ES" w:tooltip="Puertos E/S" w:history="1">
        <w:r w:rsidR="00DB0B2F" w:rsidRPr="00DB0B2F">
          <w:rPr>
            <w:rFonts w:ascii="Times New Roman" w:eastAsia="Times New Roman" w:hAnsi="Times New Roman" w:cs="Times New Roman"/>
            <w:color w:val="0000FF"/>
            <w:sz w:val="24"/>
            <w:szCs w:val="24"/>
            <w:u w:val="single"/>
            <w:lang w:eastAsia="es-ES"/>
          </w:rPr>
          <w:t>Puertos E/S</w:t>
        </w:r>
      </w:hyperlink>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25" w:anchor="OnBoard_LED_Display" w:tooltip="OnBoard LED / Display" w:history="1">
        <w:r w:rsidR="00DB0B2F" w:rsidRPr="00DB0B2F">
          <w:rPr>
            <w:rFonts w:ascii="Times New Roman" w:eastAsia="Times New Roman" w:hAnsi="Times New Roman" w:cs="Times New Roman"/>
            <w:color w:val="0000FF"/>
            <w:sz w:val="24"/>
            <w:szCs w:val="24"/>
            <w:u w:val="single"/>
            <w:lang w:eastAsia="es-ES"/>
          </w:rPr>
          <w:t>OnBoard LED / Display</w:t>
        </w:r>
      </w:hyperlink>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26" w:anchor="Cabezal_de_conectores_del_panel_del_sistema" w:tooltip="Cabezal de conectores del panel del sistema" w:history="1">
        <w:r w:rsidR="00DB0B2F" w:rsidRPr="00DB0B2F">
          <w:rPr>
            <w:rFonts w:ascii="Times New Roman" w:eastAsia="Times New Roman" w:hAnsi="Times New Roman" w:cs="Times New Roman"/>
            <w:color w:val="0000FF"/>
            <w:sz w:val="24"/>
            <w:szCs w:val="24"/>
            <w:u w:val="single"/>
            <w:lang w:eastAsia="es-ES"/>
          </w:rPr>
          <w:t>Cabezal de conectores del panel del sistema</w:t>
        </w:r>
      </w:hyperlink>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27" w:anchor="Chips_controladores" w:tooltip="Chips controladores" w:history="1">
        <w:r w:rsidR="00DB0B2F" w:rsidRPr="00DB0B2F">
          <w:rPr>
            <w:rFonts w:ascii="Times New Roman" w:eastAsia="Times New Roman" w:hAnsi="Times New Roman" w:cs="Times New Roman"/>
            <w:color w:val="0000FF"/>
            <w:sz w:val="24"/>
            <w:szCs w:val="24"/>
            <w:u w:val="single"/>
            <w:lang w:eastAsia="es-ES"/>
          </w:rPr>
          <w:t>Chips controladores</w:t>
        </w:r>
      </w:hyperlink>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28" w:anchor="Super_IO" w:tooltip="Super I/O" w:history="1">
        <w:r w:rsidR="00DB0B2F" w:rsidRPr="00DB0B2F">
          <w:rPr>
            <w:rFonts w:ascii="Times New Roman" w:eastAsia="Times New Roman" w:hAnsi="Times New Roman" w:cs="Times New Roman"/>
            <w:color w:val="0000FF"/>
            <w:sz w:val="24"/>
            <w:szCs w:val="24"/>
            <w:u w:val="single"/>
            <w:lang w:eastAsia="es-ES"/>
          </w:rPr>
          <w:t>Super I/O</w:t>
        </w:r>
      </w:hyperlink>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29" w:anchor="Agujero_de_montaje" w:tooltip="Agujero de montaje" w:history="1">
        <w:r w:rsidR="00DB0B2F" w:rsidRPr="00DB0B2F">
          <w:rPr>
            <w:rFonts w:ascii="Times New Roman" w:eastAsia="Times New Roman" w:hAnsi="Times New Roman" w:cs="Times New Roman"/>
            <w:color w:val="0000FF"/>
            <w:sz w:val="24"/>
            <w:szCs w:val="24"/>
            <w:u w:val="single"/>
            <w:lang w:eastAsia="es-ES"/>
          </w:rPr>
          <w:t>Agujero de montaje</w:t>
        </w:r>
      </w:hyperlink>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30" w:anchor="Conectores_de_ventiladores" w:tooltip="Conectores de ventiladores" w:history="1">
        <w:r w:rsidR="00DB0B2F" w:rsidRPr="00DB0B2F">
          <w:rPr>
            <w:rFonts w:ascii="Times New Roman" w:eastAsia="Times New Roman" w:hAnsi="Times New Roman" w:cs="Times New Roman"/>
            <w:color w:val="0000FF"/>
            <w:sz w:val="24"/>
            <w:szCs w:val="24"/>
            <w:u w:val="single"/>
            <w:lang w:eastAsia="es-ES"/>
          </w:rPr>
          <w:t>Conectores de ventiladores</w:t>
        </w:r>
      </w:hyperlink>
    </w:p>
    <w:p w:rsidR="00DB0B2F" w:rsidRPr="00DB0B2F" w:rsidRDefault="00841F08" w:rsidP="00DB0B2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hyperlink r:id="rId31" w:anchor="Conectores_de_alimentacion" w:tooltip="Conectores de alimentación" w:history="1">
        <w:r w:rsidR="00DB0B2F" w:rsidRPr="00DB0B2F">
          <w:rPr>
            <w:rFonts w:ascii="Times New Roman" w:eastAsia="Times New Roman" w:hAnsi="Times New Roman" w:cs="Times New Roman"/>
            <w:color w:val="0000FF"/>
            <w:sz w:val="24"/>
            <w:szCs w:val="24"/>
            <w:u w:val="single"/>
            <w:lang w:eastAsia="es-ES"/>
          </w:rPr>
          <w:t>Conectores de alimentación</w:t>
        </w:r>
      </w:hyperlink>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Quizás te interese conocer:</w:t>
      </w:r>
    </w:p>
    <w:p w:rsidR="00DB0B2F" w:rsidRPr="00DB0B2F" w:rsidRDefault="00841F08" w:rsidP="00DB0B2F">
      <w:pPr>
        <w:numPr>
          <w:ilvl w:val="0"/>
          <w:numId w:val="2"/>
        </w:numPr>
        <w:spacing w:before="100" w:beforeAutospacing="1" w:after="100" w:afterAutospacing="1" w:line="240" w:lineRule="auto"/>
        <w:rPr>
          <w:rFonts w:ascii="Times New Roman" w:eastAsia="Times New Roman" w:hAnsi="Times New Roman" w:cs="Times New Roman"/>
          <w:sz w:val="24"/>
          <w:szCs w:val="24"/>
          <w:lang w:eastAsia="es-ES"/>
        </w:rPr>
      </w:pPr>
      <w:hyperlink r:id="rId32" w:tgtFrame="_blank" w:history="1">
        <w:r w:rsidR="00DB0B2F" w:rsidRPr="00DB0B2F">
          <w:rPr>
            <w:rFonts w:ascii="Times New Roman" w:eastAsia="Times New Roman" w:hAnsi="Times New Roman" w:cs="Times New Roman"/>
            <w:color w:val="0000FF"/>
            <w:sz w:val="24"/>
            <w:szCs w:val="24"/>
            <w:u w:val="single"/>
            <w:lang w:eastAsia="es-ES"/>
          </w:rPr>
          <w:t>ODM, Retail, OEM: qué son y cuáles son las diferencias</w:t>
        </w:r>
      </w:hyperlink>
    </w:p>
    <w:p w:rsidR="00DB0B2F" w:rsidRPr="00DB0B2F" w:rsidRDefault="00841F08" w:rsidP="00DB0B2F">
      <w:pPr>
        <w:numPr>
          <w:ilvl w:val="0"/>
          <w:numId w:val="2"/>
        </w:numPr>
        <w:spacing w:before="100" w:beforeAutospacing="1" w:after="100" w:afterAutospacing="1" w:line="240" w:lineRule="auto"/>
        <w:rPr>
          <w:rFonts w:ascii="Times New Roman" w:eastAsia="Times New Roman" w:hAnsi="Times New Roman" w:cs="Times New Roman"/>
          <w:sz w:val="24"/>
          <w:szCs w:val="24"/>
          <w:lang w:eastAsia="es-ES"/>
        </w:rPr>
      </w:pPr>
      <w:hyperlink r:id="rId33" w:tgtFrame="_blank" w:history="1">
        <w:r w:rsidR="00DB0B2F" w:rsidRPr="00DB0B2F">
          <w:rPr>
            <w:rFonts w:ascii="Times New Roman" w:eastAsia="Times New Roman" w:hAnsi="Times New Roman" w:cs="Times New Roman"/>
            <w:color w:val="0000FF"/>
            <w:sz w:val="24"/>
            <w:szCs w:val="24"/>
            <w:u w:val="single"/>
            <w:lang w:eastAsia="es-ES"/>
          </w:rPr>
          <w:t>Cómo usar y entender los LED de diagnóstico de tu placa base</w:t>
        </w:r>
      </w:hyperlink>
    </w:p>
    <w:p w:rsidR="00DB0B2F"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lastRenderedPageBreak/>
        <w:t>PCB</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drawing>
          <wp:inline distT="0" distB="0" distL="0" distR="0" wp14:anchorId="14C2BD3C" wp14:editId="71ACA1BD">
            <wp:extent cx="3143228" cy="2581275"/>
            <wp:effectExtent l="0" t="0" r="635" b="0"/>
            <wp:docPr id="1" name="Imagen 1" descr="PCB multicapa">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CB multicapa">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7744" cy="2601408"/>
                    </a:xfrm>
                    <a:prstGeom prst="rect">
                      <a:avLst/>
                    </a:prstGeom>
                    <a:noFill/>
                    <a:ln>
                      <a:noFill/>
                    </a:ln>
                  </pic:spPr>
                </pic:pic>
              </a:graphicData>
            </a:graphic>
          </wp:inline>
        </w:drawing>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drawing>
          <wp:inline distT="0" distB="0" distL="0" distR="0" wp14:anchorId="0DE270D4" wp14:editId="160046A6">
            <wp:extent cx="4514850" cy="2257425"/>
            <wp:effectExtent l="0" t="0" r="0" b="9525"/>
            <wp:docPr id="2" name="Imagen 2" descr="https://www.profesionalreview.com/wp-content/uploads/2023/04/multilayer-pcb-board.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profesionalreview.com/wp-content/uploads/2023/04/multilayer-pcb-board.pn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19566" cy="2259783"/>
                    </a:xfrm>
                    <a:prstGeom prst="rect">
                      <a:avLst/>
                    </a:prstGeom>
                    <a:noFill/>
                    <a:ln>
                      <a:noFill/>
                    </a:ln>
                  </pic:spPr>
                </pic:pic>
              </a:graphicData>
            </a:graphic>
          </wp:inline>
        </w:drawing>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Una </w:t>
      </w:r>
      <w:r w:rsidRPr="00DB0B2F">
        <w:rPr>
          <w:rFonts w:ascii="Times New Roman" w:eastAsia="Times New Roman" w:hAnsi="Times New Roman" w:cs="Times New Roman"/>
          <w:b/>
          <w:bCs/>
          <w:sz w:val="24"/>
          <w:szCs w:val="24"/>
          <w:lang w:eastAsia="es-ES"/>
        </w:rPr>
        <w:t>PCB o Printed Circuit Board</w:t>
      </w:r>
      <w:r w:rsidRPr="00DB0B2F">
        <w:rPr>
          <w:rFonts w:ascii="Times New Roman" w:eastAsia="Times New Roman" w:hAnsi="Times New Roman" w:cs="Times New Roman"/>
          <w:sz w:val="24"/>
          <w:szCs w:val="24"/>
          <w:lang w:eastAsia="es-ES"/>
        </w:rPr>
        <w:t>, es una placa de circuito impreso, como lo son todas las placas base. Estas placas sirven como base para incluir multitud de componentes e interconectarlos entre sí mediante un entramado de vías trazadas o conductores que se imprimen (de ahí su nombre) en la placa.</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Además, la placa base también admite soldar tanto </w:t>
      </w:r>
      <w:r w:rsidRPr="00DB0B2F">
        <w:rPr>
          <w:rFonts w:ascii="Times New Roman" w:eastAsia="Times New Roman" w:hAnsi="Times New Roman" w:cs="Times New Roman"/>
          <w:b/>
          <w:bCs/>
          <w:sz w:val="24"/>
          <w:szCs w:val="24"/>
          <w:lang w:eastAsia="es-ES"/>
        </w:rPr>
        <w:t>componentes SMT y THT:</w:t>
      </w:r>
    </w:p>
    <w:p w:rsidR="00DB0B2F" w:rsidRPr="00DB0B2F" w:rsidRDefault="00DB0B2F" w:rsidP="00DB0B2F">
      <w:pPr>
        <w:numPr>
          <w:ilvl w:val="0"/>
          <w:numId w:val="3"/>
        </w:num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b/>
          <w:bCs/>
          <w:sz w:val="24"/>
          <w:szCs w:val="24"/>
          <w:lang w:eastAsia="es-ES"/>
        </w:rPr>
        <w:t>SMT (Surface Mount Technology)</w:t>
      </w:r>
      <w:r w:rsidRPr="00DB0B2F">
        <w:rPr>
          <w:rFonts w:ascii="Times New Roman" w:eastAsia="Times New Roman" w:hAnsi="Times New Roman" w:cs="Times New Roman"/>
          <w:sz w:val="24"/>
          <w:szCs w:val="24"/>
          <w:lang w:eastAsia="es-ES"/>
        </w:rPr>
        <w:t>: son muy comunes en las placas base avanzadas, y son componentes de montaje superficial como su propio nombre indica. Podemos encontrar tanto circuitos integrados, como resistencias, condensadores, transistores, zócalos, ranuras, cabezales, etc. Estos se conocen como SMD (Surface-Mount Devices), y sus conectores se sueldan superficialmente a los pads que tiene la PCB para ellos.</w:t>
      </w:r>
    </w:p>
    <w:p w:rsidR="00DB0B2F" w:rsidRPr="00DB0B2F" w:rsidRDefault="00DB0B2F" w:rsidP="00DB0B2F">
      <w:pPr>
        <w:numPr>
          <w:ilvl w:val="0"/>
          <w:numId w:val="3"/>
        </w:num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b/>
          <w:bCs/>
          <w:sz w:val="24"/>
          <w:szCs w:val="24"/>
          <w:lang w:eastAsia="es-ES"/>
        </w:rPr>
        <w:t>THT (Through Hole Technology)</w:t>
      </w:r>
      <w:r w:rsidRPr="00DB0B2F">
        <w:rPr>
          <w:rFonts w:ascii="Times New Roman" w:eastAsia="Times New Roman" w:hAnsi="Times New Roman" w:cs="Times New Roman"/>
          <w:sz w:val="24"/>
          <w:szCs w:val="24"/>
          <w:lang w:eastAsia="es-ES"/>
        </w:rPr>
        <w:t>: son componentes que necesitan atravesar la PCB para ser soldados por la parte posterior de la misma. Eran más frecuentes en las placas base antiguas.</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lastRenderedPageBreak/>
        <w:t xml:space="preserve">La estructura del PCB se hace en </w:t>
      </w:r>
      <w:r w:rsidRPr="00DB0B2F">
        <w:rPr>
          <w:rFonts w:ascii="Times New Roman" w:eastAsia="Times New Roman" w:hAnsi="Times New Roman" w:cs="Times New Roman"/>
          <w:b/>
          <w:bCs/>
          <w:sz w:val="24"/>
          <w:szCs w:val="24"/>
          <w:lang w:eastAsia="es-ES"/>
        </w:rPr>
        <w:t>material laminado</w:t>
      </w:r>
      <w:r w:rsidRPr="00DB0B2F">
        <w:rPr>
          <w:rFonts w:ascii="Times New Roman" w:eastAsia="Times New Roman" w:hAnsi="Times New Roman" w:cs="Times New Roman"/>
          <w:sz w:val="24"/>
          <w:szCs w:val="24"/>
          <w:lang w:eastAsia="es-ES"/>
        </w:rPr>
        <w:t xml:space="preserve"> aislante, que puede ser de diferentes tipos, y también capas de material conductor, que suele ser cobre. Además, tanto la parte posterior como la parte delantera tendrán una máscara de soldadura no conductora y una impresión para identificar y ubicar mejor los componentes electrónicos.</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Las placas base de la actualidad, son tan complejas que no solo basta con las dos caras, sino que necesitan </w:t>
      </w:r>
      <w:r w:rsidRPr="00DB0B2F">
        <w:rPr>
          <w:rFonts w:ascii="Times New Roman" w:eastAsia="Times New Roman" w:hAnsi="Times New Roman" w:cs="Times New Roman"/>
          <w:b/>
          <w:bCs/>
          <w:sz w:val="24"/>
          <w:szCs w:val="24"/>
          <w:lang w:eastAsia="es-ES"/>
        </w:rPr>
        <w:t>múltiples capas</w:t>
      </w:r>
      <w:r w:rsidRPr="00DB0B2F">
        <w:rPr>
          <w:rFonts w:ascii="Times New Roman" w:eastAsia="Times New Roman" w:hAnsi="Times New Roman" w:cs="Times New Roman"/>
          <w:sz w:val="24"/>
          <w:szCs w:val="24"/>
          <w:lang w:eastAsia="es-ES"/>
        </w:rPr>
        <w:t xml:space="preserve"> para poder enlazar todos los componentes necesarios. Para ello, como puedes ver en las imágenes anteriores, se crean los diferentes patrones en las láminas de cobre y se entrelazan entre sí mediante una especie de pilares conductores que entrelazarán las vías.</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Los componentes, ya sean THT o SMT, se agregarán en las </w:t>
      </w:r>
      <w:r w:rsidRPr="00DB0B2F">
        <w:rPr>
          <w:rFonts w:ascii="Times New Roman" w:eastAsia="Times New Roman" w:hAnsi="Times New Roman" w:cs="Times New Roman"/>
          <w:b/>
          <w:bCs/>
          <w:sz w:val="24"/>
          <w:szCs w:val="24"/>
          <w:lang w:eastAsia="es-ES"/>
        </w:rPr>
        <w:t>capas externas de la PCB</w:t>
      </w:r>
      <w:r w:rsidRPr="00DB0B2F">
        <w:rPr>
          <w:rFonts w:ascii="Times New Roman" w:eastAsia="Times New Roman" w:hAnsi="Times New Roman" w:cs="Times New Roman"/>
          <w:sz w:val="24"/>
          <w:szCs w:val="24"/>
          <w:lang w:eastAsia="es-ES"/>
        </w:rPr>
        <w:t xml:space="preserve"> cuando todo el circuito está completo y se han unido las distintas capas que conforman la placa base. El montaje de los componentes se suele hacer mediante robots, posicionando y luego usando máquinas de soldadura por ola o reflujo para fusionar las partes en su lugar.</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Por tanto, la PCB no solo sirve como interconexión, también como soporte físico de los diferentes componentes.</w:t>
      </w:r>
    </w:p>
    <w:p w:rsidR="00DB0B2F" w:rsidRPr="00DB0B2F" w:rsidRDefault="00841F08" w:rsidP="00DB0B2F">
      <w:pPr>
        <w:spacing w:before="100" w:beforeAutospacing="1" w:after="100" w:afterAutospacing="1" w:line="240" w:lineRule="auto"/>
        <w:rPr>
          <w:rFonts w:ascii="Times New Roman" w:eastAsia="Times New Roman" w:hAnsi="Times New Roman" w:cs="Times New Roman"/>
          <w:sz w:val="24"/>
          <w:szCs w:val="24"/>
          <w:lang w:eastAsia="es-ES"/>
        </w:rPr>
      </w:pPr>
      <w:hyperlink r:id="rId38" w:tgtFrame="_blank" w:history="1">
        <w:r w:rsidR="00DB0B2F" w:rsidRPr="00DB0B2F">
          <w:rPr>
            <w:rFonts w:ascii="Times New Roman" w:eastAsia="Times New Roman" w:hAnsi="Times New Roman" w:cs="Times New Roman"/>
            <w:color w:val="0000FF"/>
            <w:sz w:val="24"/>
            <w:szCs w:val="24"/>
            <w:u w:val="single"/>
            <w:lang w:eastAsia="es-ES"/>
          </w:rPr>
          <w:t>También deberías leer nuestro artículo sobre qué es un PCB y cómo se fabrica</w:t>
        </w:r>
      </w:hyperlink>
    </w:p>
    <w:p w:rsidR="00DB0B2F"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t>Componentes electrónicos</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drawing>
          <wp:inline distT="0" distB="0" distL="0" distR="0" wp14:anchorId="430F3A2D" wp14:editId="035E1388">
            <wp:extent cx="4429125" cy="2966420"/>
            <wp:effectExtent l="0" t="0" r="0" b="5715"/>
            <wp:docPr id="3" name="Imagen 3" descr="SMT">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MT">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2907" cy="2968953"/>
                    </a:xfrm>
                    <a:prstGeom prst="rect">
                      <a:avLst/>
                    </a:prstGeom>
                    <a:noFill/>
                    <a:ln>
                      <a:noFill/>
                    </a:ln>
                  </pic:spPr>
                </pic:pic>
              </a:graphicData>
            </a:graphic>
          </wp:inline>
        </w:drawing>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Como hemos dicho, en la PCB, en este caso en la placa base, se sueldan superficialmente multitud de tipos de </w:t>
      </w:r>
      <w:r w:rsidRPr="00DB0B2F">
        <w:rPr>
          <w:rFonts w:ascii="Times New Roman" w:eastAsia="Times New Roman" w:hAnsi="Times New Roman" w:cs="Times New Roman"/>
          <w:b/>
          <w:bCs/>
          <w:sz w:val="24"/>
          <w:szCs w:val="24"/>
          <w:lang w:eastAsia="es-ES"/>
        </w:rPr>
        <w:t>elementos electrónicos básicos</w:t>
      </w:r>
      <w:r w:rsidRPr="00DB0B2F">
        <w:rPr>
          <w:rFonts w:ascii="Times New Roman" w:eastAsia="Times New Roman" w:hAnsi="Times New Roman" w:cs="Times New Roman"/>
          <w:sz w:val="24"/>
          <w:szCs w:val="24"/>
          <w:lang w:eastAsia="es-ES"/>
        </w:rPr>
        <w:t xml:space="preserve"> que conformarán todo el circuito necesario para que el sistema funcione. Estos componentes no se fabrican por el fabricante de la placa base, sino que serán comprados a proveedores externos y luego soldados a la placa.</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lastRenderedPageBreak/>
        <w:t>Por ejemplo, es habitual encontrar en las placas base los condensadores, que son fácilmente identificables por su aspecto en forma cilíndrica, aunque también hay condensadores SMT, que son planos y rectangulares, con un tamaño más pequeño.</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También vas a encontrar resistencias de montaje superficial, inductores, transistores, y algunos circuitos integrados (CI) o chips necesarios para que todo funcione correctamente.</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También deberías leer nuestro artículo sobre </w:t>
      </w:r>
      <w:hyperlink r:id="rId41" w:tgtFrame="_blank" w:history="1">
        <w:r w:rsidRPr="00DB0B2F">
          <w:rPr>
            <w:rFonts w:ascii="Times New Roman" w:eastAsia="Times New Roman" w:hAnsi="Times New Roman" w:cs="Times New Roman"/>
            <w:color w:val="0000FF"/>
            <w:sz w:val="24"/>
            <w:szCs w:val="24"/>
            <w:u w:val="single"/>
            <w:lang w:eastAsia="es-ES"/>
          </w:rPr>
          <w:t>la analogía de la electrónica y la hidráulica</w:t>
        </w:r>
      </w:hyperlink>
      <w:r w:rsidRPr="00DB0B2F">
        <w:rPr>
          <w:rFonts w:ascii="Times New Roman" w:eastAsia="Times New Roman" w:hAnsi="Times New Roman" w:cs="Times New Roman"/>
          <w:sz w:val="24"/>
          <w:szCs w:val="24"/>
          <w:lang w:eastAsia="es-ES"/>
        </w:rPr>
        <w:t xml:space="preserve"> para comprenderlo todo de forma más intuitiva.</w:t>
      </w:r>
    </w:p>
    <w:p w:rsidR="00DB0B2F"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t>Oscilador (Xtal)</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drawing>
          <wp:inline distT="0" distB="0" distL="0" distR="0" wp14:anchorId="3A379CED" wp14:editId="64C5B994">
            <wp:extent cx="3114675" cy="2076450"/>
            <wp:effectExtent l="0" t="0" r="9525" b="0"/>
            <wp:docPr id="4" name="Imagen 4" descr="https://www.profesionalreview.com/wp-content/uploads/2023/04/xtal-oscilador.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profesionalreview.com/wp-content/uploads/2023/04/xtal-oscilador.jpg">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4675" cy="2076450"/>
                    </a:xfrm>
                    <a:prstGeom prst="rect">
                      <a:avLst/>
                    </a:prstGeom>
                    <a:noFill/>
                    <a:ln>
                      <a:noFill/>
                    </a:ln>
                  </pic:spPr>
                </pic:pic>
              </a:graphicData>
            </a:graphic>
          </wp:inline>
        </w:drawing>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drawing>
          <wp:inline distT="0" distB="0" distL="0" distR="0" wp14:anchorId="028BFC01" wp14:editId="2CF84E0D">
            <wp:extent cx="4190365" cy="3142774"/>
            <wp:effectExtent l="0" t="0" r="635" b="635"/>
            <wp:docPr id="5" name="Imagen 5" descr="https://www.profesionalreview.com/wp-content/uploads/2023/04/oscilador-cuarzo.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profesionalreview.com/wp-content/uploads/2023/04/oscilador-cuarzo.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96143" cy="3147107"/>
                    </a:xfrm>
                    <a:prstGeom prst="rect">
                      <a:avLst/>
                    </a:prstGeom>
                    <a:noFill/>
                    <a:ln>
                      <a:noFill/>
                    </a:ln>
                  </pic:spPr>
                </pic:pic>
              </a:graphicData>
            </a:graphic>
          </wp:inline>
        </w:drawing>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Otro de los elementos importantes que se sueldan a la PCB de la placa base es el </w:t>
      </w:r>
      <w:r w:rsidRPr="00DB0B2F">
        <w:rPr>
          <w:rFonts w:ascii="Times New Roman" w:eastAsia="Times New Roman" w:hAnsi="Times New Roman" w:cs="Times New Roman"/>
          <w:b/>
          <w:bCs/>
          <w:sz w:val="24"/>
          <w:szCs w:val="24"/>
          <w:lang w:eastAsia="es-ES"/>
        </w:rPr>
        <w:t>Xtal o el oscilador de cuarzo</w:t>
      </w:r>
      <w:r w:rsidRPr="00DB0B2F">
        <w:rPr>
          <w:rFonts w:ascii="Times New Roman" w:eastAsia="Times New Roman" w:hAnsi="Times New Roman" w:cs="Times New Roman"/>
          <w:sz w:val="24"/>
          <w:szCs w:val="24"/>
          <w:lang w:eastAsia="es-ES"/>
        </w:rPr>
        <w:t>. He querido separar este elemento de los descritos en el apartado anterior porque es una pieza clave para el funcionamiento del sistema. Un componente muy especial.</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lastRenderedPageBreak/>
        <w:t xml:space="preserve">Este oscilador de cristal emplea un pequeño trozo de cristal de cuarzo en su interior, y funciona distorsionando este cristal mediante un campo eléctrico. Cuando el voltaje se aplica al electrodo, se desata una propiedad típica de este cristal conocida como electrostricción o </w:t>
      </w:r>
      <w:r w:rsidRPr="00DB0B2F">
        <w:rPr>
          <w:rFonts w:ascii="Times New Roman" w:eastAsia="Times New Roman" w:hAnsi="Times New Roman" w:cs="Times New Roman"/>
          <w:b/>
          <w:bCs/>
          <w:sz w:val="24"/>
          <w:szCs w:val="24"/>
          <w:lang w:eastAsia="es-ES"/>
        </w:rPr>
        <w:t>piezoelectricidad</w:t>
      </w:r>
      <w:r w:rsidRPr="00DB0B2F">
        <w:rPr>
          <w:rFonts w:ascii="Times New Roman" w:eastAsia="Times New Roman" w:hAnsi="Times New Roman" w:cs="Times New Roman"/>
          <w:sz w:val="24"/>
          <w:szCs w:val="24"/>
          <w:lang w:eastAsia="es-ES"/>
        </w:rPr>
        <w:t xml:space="preserve"> inversa.</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Gracias a esta propiedad, </w:t>
      </w:r>
      <w:r w:rsidRPr="00DB0B2F">
        <w:rPr>
          <w:rFonts w:ascii="Times New Roman" w:eastAsia="Times New Roman" w:hAnsi="Times New Roman" w:cs="Times New Roman"/>
          <w:b/>
          <w:bCs/>
          <w:sz w:val="24"/>
          <w:szCs w:val="24"/>
          <w:lang w:eastAsia="es-ES"/>
        </w:rPr>
        <w:t>generará una señal oscilante</w:t>
      </w:r>
      <w:r w:rsidRPr="00DB0B2F">
        <w:rPr>
          <w:rFonts w:ascii="Times New Roman" w:eastAsia="Times New Roman" w:hAnsi="Times New Roman" w:cs="Times New Roman"/>
          <w:sz w:val="24"/>
          <w:szCs w:val="24"/>
          <w:lang w:eastAsia="es-ES"/>
        </w:rPr>
        <w:t>, es decir, será el encargado de generar la frecuencia de reloj, como si fuese el corazón de la placa base. Desde él se alimentarán los demás relojes del resto de componentes.</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Estos osciladores </w:t>
      </w:r>
      <w:r w:rsidRPr="00DB0B2F">
        <w:rPr>
          <w:rFonts w:ascii="Times New Roman" w:eastAsia="Times New Roman" w:hAnsi="Times New Roman" w:cs="Times New Roman"/>
          <w:b/>
          <w:bCs/>
          <w:sz w:val="24"/>
          <w:szCs w:val="24"/>
          <w:lang w:eastAsia="es-ES"/>
        </w:rPr>
        <w:t>no suelen tener frecuencias demasiado elevada</w:t>
      </w:r>
      <w:r w:rsidRPr="00DB0B2F">
        <w:rPr>
          <w:rFonts w:ascii="Times New Roman" w:eastAsia="Times New Roman" w:hAnsi="Times New Roman" w:cs="Times New Roman"/>
          <w:sz w:val="24"/>
          <w:szCs w:val="24"/>
          <w:lang w:eastAsia="es-ES"/>
        </w:rPr>
        <w:t>s, ya que pueden ser de 8, 16, 20, etc., Mhz. Sin embargo, con ayuda de otros dispositivos colocados a lo largo de la placa base, estas frecuencias son suficientes para el resto de componentes.</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Y es que mediante los llamados </w:t>
      </w:r>
      <w:r w:rsidRPr="00DB0B2F">
        <w:rPr>
          <w:rFonts w:ascii="Times New Roman" w:eastAsia="Times New Roman" w:hAnsi="Times New Roman" w:cs="Times New Roman"/>
          <w:b/>
          <w:bCs/>
          <w:sz w:val="24"/>
          <w:szCs w:val="24"/>
          <w:lang w:eastAsia="es-ES"/>
        </w:rPr>
        <w:t>multiplicadores de frecuencia</w:t>
      </w:r>
      <w:r w:rsidRPr="00DB0B2F">
        <w:rPr>
          <w:rFonts w:ascii="Times New Roman" w:eastAsia="Times New Roman" w:hAnsi="Times New Roman" w:cs="Times New Roman"/>
          <w:sz w:val="24"/>
          <w:szCs w:val="24"/>
          <w:lang w:eastAsia="es-ES"/>
        </w:rPr>
        <w:t>, se puede conseguir que un cristal de, por ejemplo 20 Mhz, se multiplique por x5 para dar una frecuencia base de 100 Mhz para el bus de la placa base. Y cuando este bus llega a la CPU, se puede multiplicar por x20, por ejemplo, para dar como resultado 2 Ghz. Y así con el resto de ranuras y elementos que necesitan una señal de reloj para su control.</w:t>
      </w:r>
    </w:p>
    <w:p w:rsidR="001D7C2A"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t>VRM</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drawing>
          <wp:inline distT="0" distB="0" distL="0" distR="0" wp14:anchorId="4F4F65EA" wp14:editId="51C67DF8">
            <wp:extent cx="5476189" cy="3444523"/>
            <wp:effectExtent l="0" t="0" r="0" b="3810"/>
            <wp:docPr id="6" name="Imagen 6" descr="partes de la placa base VRM">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artes de la placa base VRM">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4738" cy="3449900"/>
                    </a:xfrm>
                    <a:prstGeom prst="rect">
                      <a:avLst/>
                    </a:prstGeom>
                    <a:noFill/>
                    <a:ln>
                      <a:noFill/>
                    </a:ln>
                  </pic:spPr>
                </pic:pic>
              </a:graphicData>
            </a:graphic>
          </wp:inline>
        </w:drawing>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Alrededor del socket de la CPU suele haber gran cantidad de componentes que llaman mucho la atención, incluso inductores y condensadores en gran número. Además, también existen otros elementos que quizás no conocías y de los que te hablamos aquí. Y es que estos son esenciales para lo que se conoce como </w:t>
      </w:r>
      <w:r w:rsidRPr="00DB0B2F">
        <w:rPr>
          <w:rFonts w:ascii="Times New Roman" w:eastAsia="Times New Roman" w:hAnsi="Times New Roman" w:cs="Times New Roman"/>
          <w:b/>
          <w:bCs/>
          <w:sz w:val="24"/>
          <w:szCs w:val="24"/>
          <w:lang w:eastAsia="es-ES"/>
        </w:rPr>
        <w:t>VRM (Voltage Regulator Module)</w:t>
      </w:r>
      <w:r w:rsidRPr="00DB0B2F">
        <w:rPr>
          <w:rFonts w:ascii="Times New Roman" w:eastAsia="Times New Roman" w:hAnsi="Times New Roman" w:cs="Times New Roman"/>
          <w:sz w:val="24"/>
          <w:szCs w:val="24"/>
          <w:lang w:eastAsia="es-ES"/>
        </w:rPr>
        <w:t xml:space="preserve"> o PPM (Processor Power Module).</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highlight w:val="yellow"/>
          <w:lang w:eastAsia="es-ES"/>
        </w:rPr>
        <w:t xml:space="preserve">Este módulo </w:t>
      </w:r>
      <w:r w:rsidRPr="00DB0B2F">
        <w:rPr>
          <w:rFonts w:ascii="Times New Roman" w:eastAsia="Times New Roman" w:hAnsi="Times New Roman" w:cs="Times New Roman"/>
          <w:b/>
          <w:bCs/>
          <w:sz w:val="24"/>
          <w:szCs w:val="24"/>
          <w:highlight w:val="yellow"/>
          <w:lang w:eastAsia="es-ES"/>
        </w:rPr>
        <w:t>regulador de voltaje</w:t>
      </w:r>
      <w:r w:rsidRPr="00DB0B2F">
        <w:rPr>
          <w:rFonts w:ascii="Times New Roman" w:eastAsia="Times New Roman" w:hAnsi="Times New Roman" w:cs="Times New Roman"/>
          <w:sz w:val="24"/>
          <w:szCs w:val="24"/>
          <w:highlight w:val="yellow"/>
          <w:lang w:eastAsia="es-ES"/>
        </w:rPr>
        <w:t xml:space="preserve"> es un circuito que, como su propio nombre indica, puede regular el voltaje de su entrada para adecuarlo a las necesidades requeridas por </w:t>
      </w:r>
      <w:r w:rsidRPr="00DB0B2F">
        <w:rPr>
          <w:rFonts w:ascii="Times New Roman" w:eastAsia="Times New Roman" w:hAnsi="Times New Roman" w:cs="Times New Roman"/>
          <w:sz w:val="24"/>
          <w:szCs w:val="24"/>
          <w:highlight w:val="yellow"/>
          <w:lang w:eastAsia="es-ES"/>
        </w:rPr>
        <w:lastRenderedPageBreak/>
        <w:t>otros componentes, como puede ser la CPU. Por tanto, el VRM coge un voltaje de la fuente de alimentación, como puede ser 12v, 5v o 3.3v y lo convierte en voltajes más bajos como 1’2v, 1v, 0.8v, etc., que son con los que trabajará la CPU.</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Alrededor de la CPU, se pueden encontrar algunos </w:t>
      </w:r>
      <w:r w:rsidRPr="00DB0B2F">
        <w:rPr>
          <w:rFonts w:ascii="Times New Roman" w:eastAsia="Times New Roman" w:hAnsi="Times New Roman" w:cs="Times New Roman"/>
          <w:b/>
          <w:bCs/>
          <w:sz w:val="24"/>
          <w:szCs w:val="24"/>
          <w:lang w:eastAsia="es-ES"/>
        </w:rPr>
        <w:t>elementos esenciales</w:t>
      </w:r>
      <w:r w:rsidRPr="00DB0B2F">
        <w:rPr>
          <w:rFonts w:ascii="Times New Roman" w:eastAsia="Times New Roman" w:hAnsi="Times New Roman" w:cs="Times New Roman"/>
          <w:sz w:val="24"/>
          <w:szCs w:val="24"/>
          <w:lang w:eastAsia="es-ES"/>
        </w:rPr>
        <w:t xml:space="preserve"> para esta tarea de modificar y garantizar el suministro de tensión al cerebro del sistema:</w:t>
      </w:r>
    </w:p>
    <w:p w:rsidR="00DB0B2F" w:rsidRPr="00DB0B2F" w:rsidRDefault="00DB0B2F" w:rsidP="00DB0B2F">
      <w:pPr>
        <w:numPr>
          <w:ilvl w:val="0"/>
          <w:numId w:val="4"/>
        </w:num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b/>
          <w:bCs/>
          <w:sz w:val="24"/>
          <w:szCs w:val="24"/>
          <w:lang w:eastAsia="es-ES"/>
        </w:rPr>
        <w:t>Condensadores</w:t>
      </w:r>
      <w:r w:rsidRPr="00DB0B2F">
        <w:rPr>
          <w:rFonts w:ascii="Times New Roman" w:eastAsia="Times New Roman" w:hAnsi="Times New Roman" w:cs="Times New Roman"/>
          <w:sz w:val="24"/>
          <w:szCs w:val="24"/>
          <w:lang w:eastAsia="es-ES"/>
        </w:rPr>
        <w:t>: garantizan que el suministro de energía sea más estable, ya que pueden almacenar carga y soltarla cuando sea necesario.</w:t>
      </w:r>
    </w:p>
    <w:p w:rsidR="00DB0B2F" w:rsidRPr="00DB0B2F" w:rsidRDefault="00DB0B2F" w:rsidP="00DB0B2F">
      <w:pPr>
        <w:numPr>
          <w:ilvl w:val="0"/>
          <w:numId w:val="4"/>
        </w:num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b/>
          <w:bCs/>
          <w:sz w:val="24"/>
          <w:szCs w:val="24"/>
          <w:lang w:eastAsia="es-ES"/>
        </w:rPr>
        <w:t>Choke</w:t>
      </w:r>
      <w:r w:rsidRPr="00DB0B2F">
        <w:rPr>
          <w:rFonts w:ascii="Times New Roman" w:eastAsia="Times New Roman" w:hAnsi="Times New Roman" w:cs="Times New Roman"/>
          <w:sz w:val="24"/>
          <w:szCs w:val="24"/>
          <w:lang w:eastAsia="es-ES"/>
        </w:rPr>
        <w:t>: son elementos estranguladores.</w:t>
      </w:r>
    </w:p>
    <w:p w:rsidR="00DB0B2F" w:rsidRPr="00DB0B2F" w:rsidRDefault="00DB0B2F" w:rsidP="00DB0B2F">
      <w:pPr>
        <w:numPr>
          <w:ilvl w:val="0"/>
          <w:numId w:val="4"/>
        </w:num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b/>
          <w:bCs/>
          <w:sz w:val="24"/>
          <w:szCs w:val="24"/>
          <w:lang w:eastAsia="es-ES"/>
        </w:rPr>
        <w:t>PWM Chip</w:t>
      </w:r>
      <w:r w:rsidRPr="00DB0B2F">
        <w:rPr>
          <w:rFonts w:ascii="Times New Roman" w:eastAsia="Times New Roman" w:hAnsi="Times New Roman" w:cs="Times New Roman"/>
          <w:sz w:val="24"/>
          <w:szCs w:val="24"/>
          <w:lang w:eastAsia="es-ES"/>
        </w:rPr>
        <w:t>: es un chip controlador que en ocasiones se puede denominar PEM y que en algunos casos está acompañado de un chip denominado EPU (Energy Processing Unit).</w:t>
      </w:r>
    </w:p>
    <w:p w:rsidR="00DB0B2F" w:rsidRPr="00DB0B2F" w:rsidRDefault="00DB0B2F" w:rsidP="00DB0B2F">
      <w:pPr>
        <w:numPr>
          <w:ilvl w:val="0"/>
          <w:numId w:val="4"/>
        </w:num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b/>
          <w:bCs/>
          <w:sz w:val="24"/>
          <w:szCs w:val="24"/>
          <w:lang w:eastAsia="es-ES"/>
        </w:rPr>
        <w:t>MOSFET</w:t>
      </w:r>
      <w:r w:rsidRPr="00DB0B2F">
        <w:rPr>
          <w:rFonts w:ascii="Times New Roman" w:eastAsia="Times New Roman" w:hAnsi="Times New Roman" w:cs="Times New Roman"/>
          <w:sz w:val="24"/>
          <w:szCs w:val="24"/>
          <w:lang w:eastAsia="es-ES"/>
        </w:rPr>
        <w:t>: son transistores que se encuentran situados próximos a los chokes y generalmente bajo un disipador térmico, puesto que se suelen calentar bastante, especialmente si se practica overclocking.</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Gracias a ellos, la CPU no solo consigue el voltaje adecuado, sino que también se permite el escalado dinámico de voltaje cuando la CPU se pone en modo ahorro, o en modo turbo, etc., ya que se puede ir variando el voltaje suministrado a la salida del VRM de forma dinámica.</w:t>
      </w:r>
    </w:p>
    <w:p w:rsidR="00DB0B2F"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t>Sonido integrado</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drawing>
          <wp:inline distT="0" distB="0" distL="0" distR="0" wp14:anchorId="34059AA7" wp14:editId="775A1724">
            <wp:extent cx="4123837" cy="2993173"/>
            <wp:effectExtent l="0" t="0" r="0" b="0"/>
            <wp:docPr id="7" name="Imagen 7" descr="partes de la placa base SOnido">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rtes de la placa base SOnido">
                      <a:hlinkClick r:id="rId48"/>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30245" cy="2997824"/>
                    </a:xfrm>
                    <a:prstGeom prst="rect">
                      <a:avLst/>
                    </a:prstGeom>
                    <a:noFill/>
                    <a:ln>
                      <a:noFill/>
                    </a:ln>
                  </pic:spPr>
                </pic:pic>
              </a:graphicData>
            </a:graphic>
          </wp:inline>
        </w:drawing>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Muchas placas base ya tienen la</w:t>
      </w:r>
      <w:r w:rsidRPr="00DB0B2F">
        <w:rPr>
          <w:rFonts w:ascii="Times New Roman" w:eastAsia="Times New Roman" w:hAnsi="Times New Roman" w:cs="Times New Roman"/>
          <w:b/>
          <w:bCs/>
          <w:sz w:val="24"/>
          <w:szCs w:val="24"/>
          <w:lang w:eastAsia="es-ES"/>
        </w:rPr>
        <w:t xml:space="preserve"> tarjeta de sonido integrada</w:t>
      </w:r>
      <w:r w:rsidRPr="00DB0B2F">
        <w:rPr>
          <w:rFonts w:ascii="Times New Roman" w:eastAsia="Times New Roman" w:hAnsi="Times New Roman" w:cs="Times New Roman"/>
          <w:sz w:val="24"/>
          <w:szCs w:val="24"/>
          <w:lang w:eastAsia="es-ES"/>
        </w:rPr>
        <w:t>, por eso se puede identificar el chip que pertenece a ésta. Generalmente es un chip marca Realtek como el de esta imagen, o de otras marcas típicas (Creative, ASUS,…). No obstante, en algunas placas base del pasado se solía integrar dentro del southbridge del chipset.</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Básicamente es un </w:t>
      </w:r>
      <w:r w:rsidRPr="00DB0B2F">
        <w:rPr>
          <w:rFonts w:ascii="Times New Roman" w:eastAsia="Times New Roman" w:hAnsi="Times New Roman" w:cs="Times New Roman"/>
          <w:b/>
          <w:bCs/>
          <w:sz w:val="24"/>
          <w:szCs w:val="24"/>
          <w:lang w:eastAsia="es-ES"/>
        </w:rPr>
        <w:t>DSP (Digital Signal Processor)</w:t>
      </w:r>
      <w:r w:rsidRPr="00DB0B2F">
        <w:rPr>
          <w:rFonts w:ascii="Times New Roman" w:eastAsia="Times New Roman" w:hAnsi="Times New Roman" w:cs="Times New Roman"/>
          <w:sz w:val="24"/>
          <w:szCs w:val="24"/>
          <w:lang w:eastAsia="es-ES"/>
        </w:rPr>
        <w:t xml:space="preserve"> en el que se puede procesar todas las señales digitales de audio, tanto las que entran como las que salen. Controlando así </w:t>
      </w:r>
      <w:r w:rsidRPr="00DB0B2F">
        <w:rPr>
          <w:rFonts w:ascii="Times New Roman" w:eastAsia="Times New Roman" w:hAnsi="Times New Roman" w:cs="Times New Roman"/>
          <w:sz w:val="24"/>
          <w:szCs w:val="24"/>
          <w:lang w:eastAsia="es-ES"/>
        </w:rPr>
        <w:lastRenderedPageBreak/>
        <w:t>las señales que entran por los jacks (u otro tipo de puerto de audio) del micrófono o la salida para los auriculares, altavoces, etc.</w:t>
      </w:r>
    </w:p>
    <w:p w:rsidR="00DB0B2F"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t>Adaptador de red integrado</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drawing>
          <wp:inline distT="0" distB="0" distL="0" distR="0" wp14:anchorId="560ABE93" wp14:editId="4561835F">
            <wp:extent cx="4286250" cy="3162300"/>
            <wp:effectExtent l="0" t="0" r="0" b="0"/>
            <wp:docPr id="8" name="Imagen 8" descr="Marvel Adaptador partes de la placa base">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rvel Adaptador partes de la placa base">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6250" cy="3162300"/>
                    </a:xfrm>
                    <a:prstGeom prst="rect">
                      <a:avLst/>
                    </a:prstGeom>
                    <a:noFill/>
                    <a:ln>
                      <a:noFill/>
                    </a:ln>
                  </pic:spPr>
                </pic:pic>
              </a:graphicData>
            </a:graphic>
          </wp:inline>
        </w:drawing>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Si revisas la placa base, también puedes encontrar otra de las partes fundamentales de esta, como puede ser </w:t>
      </w:r>
      <w:r w:rsidRPr="00DB0B2F">
        <w:rPr>
          <w:rFonts w:ascii="Times New Roman" w:eastAsia="Times New Roman" w:hAnsi="Times New Roman" w:cs="Times New Roman"/>
          <w:b/>
          <w:bCs/>
          <w:sz w:val="24"/>
          <w:szCs w:val="24"/>
          <w:lang w:eastAsia="es-ES"/>
        </w:rPr>
        <w:t>el chip de red</w:t>
      </w:r>
      <w:r w:rsidRPr="00DB0B2F">
        <w:rPr>
          <w:rFonts w:ascii="Times New Roman" w:eastAsia="Times New Roman" w:hAnsi="Times New Roman" w:cs="Times New Roman"/>
          <w:sz w:val="24"/>
          <w:szCs w:val="24"/>
          <w:lang w:eastAsia="es-ES"/>
        </w:rPr>
        <w:t>, es decir, la tarjeta de red integrada o el adaptador de red integrado. Este chip también puede tener marcas como Marvell, Realtek, Qualcomm, Intel, etc. Los fabricantes son diversos.</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Además, podemos encontrar tanto chips adaptadores de redes inalámbricas, como también para cableadas (Ethernet). Por otro lado, es importante destacar que en este chip también suele ir integradas otras funciones, como la </w:t>
      </w:r>
      <w:r w:rsidRPr="00DB0B2F">
        <w:rPr>
          <w:rFonts w:ascii="Times New Roman" w:eastAsia="Times New Roman" w:hAnsi="Times New Roman" w:cs="Times New Roman"/>
          <w:b/>
          <w:bCs/>
          <w:sz w:val="24"/>
          <w:szCs w:val="24"/>
          <w:lang w:eastAsia="es-ES"/>
        </w:rPr>
        <w:t>conectividad Bluetooth</w:t>
      </w:r>
      <w:r w:rsidRPr="00DB0B2F">
        <w:rPr>
          <w:rFonts w:ascii="Times New Roman" w:eastAsia="Times New Roman" w:hAnsi="Times New Roman" w:cs="Times New Roman"/>
          <w:sz w:val="24"/>
          <w:szCs w:val="24"/>
          <w:lang w:eastAsia="es-ES"/>
        </w:rPr>
        <w:t>. Por tanto, será el encargado de controlar la E/S WiFi, Ethernet y/o Bluetooth.</w:t>
      </w:r>
    </w:p>
    <w:p w:rsidR="00461AC9"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Si compruebas el hardware de tu equipo y sabes qué adaptador tienes, es fácil buscar el chip de esa marca y modelo en la placa base… generalmente </w:t>
      </w:r>
      <w:r w:rsidRPr="00DB0B2F">
        <w:rPr>
          <w:rFonts w:ascii="Times New Roman" w:eastAsia="Times New Roman" w:hAnsi="Times New Roman" w:cs="Times New Roman"/>
          <w:b/>
          <w:bCs/>
          <w:sz w:val="24"/>
          <w:szCs w:val="24"/>
          <w:lang w:eastAsia="es-ES"/>
        </w:rPr>
        <w:t>suele estar en la parte más baja</w:t>
      </w:r>
      <w:r w:rsidRPr="00DB0B2F">
        <w:rPr>
          <w:rFonts w:ascii="Times New Roman" w:eastAsia="Times New Roman" w:hAnsi="Times New Roman" w:cs="Times New Roman"/>
          <w:sz w:val="24"/>
          <w:szCs w:val="24"/>
          <w:lang w:eastAsia="es-ES"/>
        </w:rPr>
        <w:t>, donde están las ranuras de expansión y demás, misma zona donde se encuentra el sonido integrado y otros chips controladores que veremos más adelante.</w:t>
      </w:r>
      <w:r w:rsidR="00461AC9">
        <w:rPr>
          <w:rFonts w:ascii="Times New Roman" w:eastAsia="Times New Roman" w:hAnsi="Times New Roman" w:cs="Times New Roman"/>
          <w:sz w:val="24"/>
          <w:szCs w:val="24"/>
          <w:lang w:eastAsia="es-ES"/>
        </w:rPr>
        <w:br/>
      </w:r>
      <w:r w:rsidR="00461AC9">
        <w:rPr>
          <w:rFonts w:ascii="Times New Roman" w:eastAsia="Times New Roman" w:hAnsi="Times New Roman" w:cs="Times New Roman"/>
          <w:sz w:val="24"/>
          <w:szCs w:val="24"/>
          <w:lang w:eastAsia="es-ES"/>
        </w:rPr>
        <w:br/>
      </w:r>
    </w:p>
    <w:p w:rsidR="00461AC9" w:rsidRDefault="00461AC9">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p>
    <w:p w:rsidR="00DB0B2F"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t>Chipset</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drawing>
          <wp:inline distT="0" distB="0" distL="0" distR="0" wp14:anchorId="753DF94C" wp14:editId="57AE4501">
            <wp:extent cx="2809875" cy="2258676"/>
            <wp:effectExtent l="0" t="0" r="0" b="8890"/>
            <wp:docPr id="9" name="Imagen 9" descr="chipset partes de la placa base">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hipset partes de la placa base">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28098" cy="2273325"/>
                    </a:xfrm>
                    <a:prstGeom prst="rect">
                      <a:avLst/>
                    </a:prstGeom>
                    <a:noFill/>
                    <a:ln>
                      <a:noFill/>
                    </a:ln>
                  </pic:spPr>
                </pic:pic>
              </a:graphicData>
            </a:graphic>
          </wp:inline>
        </w:drawing>
      </w:r>
    </w:p>
    <w:p w:rsidR="00DB0B2F" w:rsidRPr="00DB0B2F" w:rsidRDefault="00DB0B2F" w:rsidP="003F3FC0">
      <w:pPr>
        <w:spacing w:before="100" w:beforeAutospacing="1" w:after="100" w:afterAutospacing="1" w:line="240" w:lineRule="auto"/>
        <w:ind w:left="708" w:hanging="708"/>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Más adelante dedicaremos un artículo especialmente centrado en </w:t>
      </w:r>
      <w:r w:rsidRPr="00DB0B2F">
        <w:rPr>
          <w:rFonts w:ascii="Times New Roman" w:eastAsia="Times New Roman" w:hAnsi="Times New Roman" w:cs="Times New Roman"/>
          <w:b/>
          <w:bCs/>
          <w:sz w:val="24"/>
          <w:szCs w:val="24"/>
          <w:lang w:eastAsia="es-ES"/>
        </w:rPr>
        <w:t>el chipset (conjunto de chips)</w:t>
      </w:r>
      <w:r w:rsidRPr="00DB0B2F">
        <w:rPr>
          <w:rFonts w:ascii="Times New Roman" w:eastAsia="Times New Roman" w:hAnsi="Times New Roman" w:cs="Times New Roman"/>
          <w:sz w:val="24"/>
          <w:szCs w:val="24"/>
          <w:lang w:eastAsia="es-ES"/>
        </w:rPr>
        <w:t xml:space="preserve"> y cómo ha evolucionado este elemento a lo largo de los años, desde su primera aparición en los IBM PC hasta los actuales equipos. Sin embargo, como parte fundamental de la placa base, no podía faltar hablar de este dispositivo tan importante.</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Haciendo una analogía simple, podría ser como una especie de bulbo raquídeo de la placa base, es decir, un elemento que </w:t>
      </w:r>
      <w:r w:rsidRPr="00DB0B2F">
        <w:rPr>
          <w:rFonts w:ascii="Times New Roman" w:eastAsia="Times New Roman" w:hAnsi="Times New Roman" w:cs="Times New Roman"/>
          <w:b/>
          <w:bCs/>
          <w:sz w:val="24"/>
          <w:szCs w:val="24"/>
          <w:lang w:eastAsia="es-ES"/>
        </w:rPr>
        <w:t>permite controlar el flujo</w:t>
      </w:r>
      <w:r w:rsidRPr="00DB0B2F">
        <w:rPr>
          <w:rFonts w:ascii="Times New Roman" w:eastAsia="Times New Roman" w:hAnsi="Times New Roman" w:cs="Times New Roman"/>
          <w:sz w:val="24"/>
          <w:szCs w:val="24"/>
          <w:lang w:eastAsia="es-ES"/>
        </w:rPr>
        <w:t xml:space="preserve"> de información entre el procesador y otros elementos periféricos o integrados en la propia placa base. Sin entrar en términos de tipos, ni otros aspectos que dejaré para ese otro artículo que he citado en el párrafo anterior.</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Por este motivo, </w:t>
      </w:r>
      <w:r w:rsidRPr="00DB0B2F">
        <w:rPr>
          <w:rFonts w:ascii="Times New Roman" w:eastAsia="Times New Roman" w:hAnsi="Times New Roman" w:cs="Times New Roman"/>
          <w:b/>
          <w:bCs/>
          <w:sz w:val="24"/>
          <w:szCs w:val="24"/>
          <w:lang w:eastAsia="es-ES"/>
        </w:rPr>
        <w:t>el chipset va de la mano de la CPU</w:t>
      </w:r>
      <w:r w:rsidRPr="00DB0B2F">
        <w:rPr>
          <w:rFonts w:ascii="Times New Roman" w:eastAsia="Times New Roman" w:hAnsi="Times New Roman" w:cs="Times New Roman"/>
          <w:sz w:val="24"/>
          <w:szCs w:val="24"/>
          <w:lang w:eastAsia="es-ES"/>
        </w:rPr>
        <w:t>, ya que toda la información que entra o sale de la CPU hacia los periféricos controlados por el chipset pasarán por éste.</w:t>
      </w:r>
    </w:p>
    <w:p w:rsidR="00DB0B2F"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t>Refrigeración on-board</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En la propia placa base también podemos encontrar </w:t>
      </w:r>
      <w:r w:rsidRPr="00DB0B2F">
        <w:rPr>
          <w:rFonts w:ascii="Times New Roman" w:eastAsia="Times New Roman" w:hAnsi="Times New Roman" w:cs="Times New Roman"/>
          <w:b/>
          <w:bCs/>
          <w:sz w:val="24"/>
          <w:szCs w:val="24"/>
          <w:lang w:eastAsia="es-ES"/>
        </w:rPr>
        <w:t>elementos de refrigeración propios (no auxiliares)</w:t>
      </w:r>
      <w:r w:rsidRPr="00DB0B2F">
        <w:rPr>
          <w:rFonts w:ascii="Times New Roman" w:eastAsia="Times New Roman" w:hAnsi="Times New Roman" w:cs="Times New Roman"/>
          <w:sz w:val="24"/>
          <w:szCs w:val="24"/>
          <w:lang w:eastAsia="es-ES"/>
        </w:rPr>
        <w:t>. Los más importantes son:</w:t>
      </w:r>
    </w:p>
    <w:p w:rsidR="00DB0B2F" w:rsidRPr="00DB0B2F" w:rsidRDefault="00DB0B2F" w:rsidP="00DB0B2F">
      <w:pPr>
        <w:numPr>
          <w:ilvl w:val="0"/>
          <w:numId w:val="5"/>
        </w:num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b/>
          <w:bCs/>
          <w:sz w:val="24"/>
          <w:szCs w:val="24"/>
          <w:lang w:eastAsia="es-ES"/>
        </w:rPr>
        <w:t>Disipadores</w:t>
      </w:r>
      <w:r w:rsidRPr="00DB0B2F">
        <w:rPr>
          <w:rFonts w:ascii="Times New Roman" w:eastAsia="Times New Roman" w:hAnsi="Times New Roman" w:cs="Times New Roman"/>
          <w:sz w:val="24"/>
          <w:szCs w:val="24"/>
          <w:lang w:eastAsia="es-ES"/>
        </w:rPr>
        <w:t>: suelen estar en unidades que se calientan bastante como para necesitar un medio de disipación, como podrían ser los MOSFET de los VRM como he mencionado anteriormente, o el propio chipset o southbridge. Además, estos disipadores pueden ser simples o con heatpipes para mejorar la refrigeración en aquellos casos en los que sea necesario.</w:t>
      </w:r>
    </w:p>
    <w:p w:rsidR="00DB0B2F" w:rsidRPr="00DB0B2F" w:rsidRDefault="00DB0B2F" w:rsidP="00DB0B2F">
      <w:pPr>
        <w:numPr>
          <w:ilvl w:val="0"/>
          <w:numId w:val="5"/>
        </w:num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b/>
          <w:bCs/>
          <w:sz w:val="24"/>
          <w:szCs w:val="24"/>
          <w:lang w:eastAsia="es-ES"/>
        </w:rPr>
        <w:t>Ventiladores</w:t>
      </w:r>
      <w:r w:rsidRPr="00DB0B2F">
        <w:rPr>
          <w:rFonts w:ascii="Times New Roman" w:eastAsia="Times New Roman" w:hAnsi="Times New Roman" w:cs="Times New Roman"/>
          <w:sz w:val="24"/>
          <w:szCs w:val="24"/>
          <w:lang w:eastAsia="es-ES"/>
        </w:rPr>
        <w:t>: también puede haber algunos chips que se calientan bastante más y que necesiten un extra de refrigeración, usando un disipador acompañado de un ventilador, es decir, una refrigeración activa por aire. Un caso frecuente suele ser el chipset o northbridge.</w:t>
      </w:r>
    </w:p>
    <w:p w:rsidR="00DB0B2F" w:rsidRPr="00DB0B2F" w:rsidRDefault="00DB0B2F" w:rsidP="00DB0B2F">
      <w:pPr>
        <w:numPr>
          <w:ilvl w:val="0"/>
          <w:numId w:val="5"/>
        </w:numPr>
        <w:spacing w:before="100" w:beforeAutospacing="1" w:after="100" w:afterAutospacing="1" w:line="240" w:lineRule="auto"/>
        <w:rPr>
          <w:rFonts w:ascii="Times New Roman" w:eastAsia="Times New Roman" w:hAnsi="Times New Roman" w:cs="Times New Roman"/>
          <w:sz w:val="24"/>
          <w:szCs w:val="24"/>
          <w:highlight w:val="yellow"/>
          <w:lang w:eastAsia="es-ES"/>
        </w:rPr>
      </w:pPr>
      <w:r w:rsidRPr="00DB0B2F">
        <w:rPr>
          <w:rFonts w:ascii="Times New Roman" w:eastAsia="Times New Roman" w:hAnsi="Times New Roman" w:cs="Times New Roman"/>
          <w:b/>
          <w:bCs/>
          <w:sz w:val="24"/>
          <w:szCs w:val="24"/>
          <w:highlight w:val="yellow"/>
          <w:lang w:eastAsia="es-ES"/>
        </w:rPr>
        <w:t>Escudos:</w:t>
      </w:r>
      <w:r w:rsidRPr="00DB0B2F">
        <w:rPr>
          <w:rFonts w:ascii="Times New Roman" w:eastAsia="Times New Roman" w:hAnsi="Times New Roman" w:cs="Times New Roman"/>
          <w:sz w:val="24"/>
          <w:szCs w:val="24"/>
          <w:highlight w:val="yellow"/>
          <w:lang w:eastAsia="es-ES"/>
        </w:rPr>
        <w:t xml:space="preserve"> en algunas placas base modernas, también se han creado una especie de escudos que recubren gran parte de la superficie de la placa, ocultando </w:t>
      </w:r>
      <w:r w:rsidRPr="00DB0B2F">
        <w:rPr>
          <w:rFonts w:ascii="Times New Roman" w:eastAsia="Times New Roman" w:hAnsi="Times New Roman" w:cs="Times New Roman"/>
          <w:sz w:val="24"/>
          <w:szCs w:val="24"/>
          <w:highlight w:val="yellow"/>
          <w:lang w:eastAsia="es-ES"/>
        </w:rPr>
        <w:lastRenderedPageBreak/>
        <w:t>muchos de sus elementos. Esto no solo es un detalle estético, también pueden actuar como disipadores de gran tamaño para absorber el calor desprendido por los diferentes componentes.</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highlight w:val="yellow"/>
          <w:lang w:eastAsia="es-ES"/>
        </w:rPr>
        <w:t>En las placas base para portátiles,</w:t>
      </w:r>
      <w:r w:rsidRPr="00DB0B2F">
        <w:rPr>
          <w:rFonts w:ascii="Times New Roman" w:eastAsia="Times New Roman" w:hAnsi="Times New Roman" w:cs="Times New Roman"/>
          <w:sz w:val="24"/>
          <w:szCs w:val="24"/>
          <w:lang w:eastAsia="es-ES"/>
        </w:rPr>
        <w:t xml:space="preserve"> al tener muy poco espacio, se suelen emplear disipadores interconectados con </w:t>
      </w:r>
      <w:r w:rsidRPr="00DB0B2F">
        <w:rPr>
          <w:rFonts w:ascii="Times New Roman" w:eastAsia="Times New Roman" w:hAnsi="Times New Roman" w:cs="Times New Roman"/>
          <w:sz w:val="24"/>
          <w:szCs w:val="24"/>
          <w:highlight w:val="yellow"/>
          <w:lang w:eastAsia="es-ES"/>
        </w:rPr>
        <w:t>heatpipes</w:t>
      </w:r>
      <w:r w:rsidRPr="00DB0B2F">
        <w:rPr>
          <w:rFonts w:ascii="Times New Roman" w:eastAsia="Times New Roman" w:hAnsi="Times New Roman" w:cs="Times New Roman"/>
          <w:sz w:val="24"/>
          <w:szCs w:val="24"/>
          <w:lang w:eastAsia="es-ES"/>
        </w:rPr>
        <w:t xml:space="preserve"> y un ventilador para todo.</w:t>
      </w:r>
    </w:p>
    <w:p w:rsidR="00DB0B2F"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t>Ranuras de expansión</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drawing>
          <wp:inline distT="0" distB="0" distL="0" distR="0" wp14:anchorId="6591C807" wp14:editId="5916EFE3">
            <wp:extent cx="4248150" cy="3371802"/>
            <wp:effectExtent l="0" t="0" r="0" b="635"/>
            <wp:docPr id="10" name="Imagen 10" descr="Ranuras de expansión partes placa base">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anuras de expansión partes placa base">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1221" cy="3374239"/>
                    </a:xfrm>
                    <a:prstGeom prst="rect">
                      <a:avLst/>
                    </a:prstGeom>
                    <a:noFill/>
                    <a:ln>
                      <a:noFill/>
                    </a:ln>
                  </pic:spPr>
                </pic:pic>
              </a:graphicData>
            </a:graphic>
          </wp:inline>
        </w:drawing>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La siguiente parte de una placa base es su zona donde se sitúan las </w:t>
      </w:r>
      <w:r w:rsidRPr="00DB0B2F">
        <w:rPr>
          <w:rFonts w:ascii="Times New Roman" w:eastAsia="Times New Roman" w:hAnsi="Times New Roman" w:cs="Times New Roman"/>
          <w:b/>
          <w:bCs/>
          <w:sz w:val="24"/>
          <w:szCs w:val="24"/>
          <w:lang w:eastAsia="es-ES"/>
        </w:rPr>
        <w:t>ranuras de expansión</w:t>
      </w:r>
      <w:r w:rsidRPr="00DB0B2F">
        <w:rPr>
          <w:rFonts w:ascii="Times New Roman" w:eastAsia="Times New Roman" w:hAnsi="Times New Roman" w:cs="Times New Roman"/>
          <w:sz w:val="24"/>
          <w:szCs w:val="24"/>
          <w:lang w:eastAsia="es-ES"/>
        </w:rPr>
        <w:t xml:space="preserve"> o slots de expansión. A lo largo de la historia, estas ranuras han ido cambiando, desde las ISA, pasando por los AGP y los PCI, hasta los modernos PCIe o PCI Express. Todas ellas agrupadas en la zona baja-media izquierda de la placa base.</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Estas ranuras, como su propio nombre indica, son para </w:t>
      </w:r>
      <w:r w:rsidRPr="00DB0B2F">
        <w:rPr>
          <w:rFonts w:ascii="Times New Roman" w:eastAsia="Times New Roman" w:hAnsi="Times New Roman" w:cs="Times New Roman"/>
          <w:b/>
          <w:bCs/>
          <w:sz w:val="24"/>
          <w:szCs w:val="24"/>
          <w:lang w:eastAsia="es-ES"/>
        </w:rPr>
        <w:t>expandir las capacidades del sistema</w:t>
      </w:r>
      <w:r w:rsidRPr="00DB0B2F">
        <w:rPr>
          <w:rFonts w:ascii="Times New Roman" w:eastAsia="Times New Roman" w:hAnsi="Times New Roman" w:cs="Times New Roman"/>
          <w:sz w:val="24"/>
          <w:szCs w:val="24"/>
          <w:lang w:eastAsia="es-ES"/>
        </w:rPr>
        <w:t>. Ya sea agregando una tarjeta gráfica dedicada, hasta una tarjeta de sonido, pasando por capturadoras de vídeo, tarjetas de red, tarjetas para expansión de puertos, etc.</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Como se aprecia en la imagen, en el caso de los </w:t>
      </w:r>
      <w:r w:rsidRPr="00DB0B2F">
        <w:rPr>
          <w:rFonts w:ascii="Times New Roman" w:eastAsia="Times New Roman" w:hAnsi="Times New Roman" w:cs="Times New Roman"/>
          <w:b/>
          <w:bCs/>
          <w:sz w:val="24"/>
          <w:szCs w:val="24"/>
          <w:lang w:eastAsia="es-ES"/>
        </w:rPr>
        <w:t>PCIe x16 para tarjetas gráficas</w:t>
      </w:r>
      <w:r w:rsidRPr="00DB0B2F">
        <w:rPr>
          <w:rFonts w:ascii="Times New Roman" w:eastAsia="Times New Roman" w:hAnsi="Times New Roman" w:cs="Times New Roman"/>
          <w:sz w:val="24"/>
          <w:szCs w:val="24"/>
          <w:lang w:eastAsia="es-ES"/>
        </w:rPr>
        <w:t>, suelen tener un elemento de sujeción adicional que sujetará estas tarjetas de gran tamaño. Lo mismo ocurría en el pasado con los AGP x8 para tarjetas gráficas más antiguas.</w:t>
      </w:r>
    </w:p>
    <w:p w:rsidR="00DB0B2F" w:rsidRPr="00DB0B2F" w:rsidRDefault="00DB0B2F" w:rsidP="00DB0B2F">
      <w:pPr>
        <w:spacing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En las placas base para AIO o portátiles, no hay ranuras de expansión por su volumen y falta de espacio. Sin embargo, se suelen sustituir por elementos integrados soldados en placa o por otro tipo de conectores de reducido tamaño.</w:t>
      </w:r>
    </w:p>
    <w:p w:rsidR="00DB0B2F"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t>Slot DIMM para memoria RAM</w:t>
      </w:r>
    </w:p>
    <w:p w:rsidR="00DB0B2F" w:rsidRPr="00DB0B2F" w:rsidRDefault="00461AC9" w:rsidP="00DB0B2F">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t>No tieDual</w:t>
      </w:r>
      <w:r w:rsidR="00DB0B2F" w:rsidRPr="00DB0B2F">
        <w:rPr>
          <w:rFonts w:ascii="Times New Roman" w:eastAsia="Times New Roman" w:hAnsi="Times New Roman" w:cs="Times New Roman"/>
          <w:noProof/>
          <w:color w:val="0000FF"/>
          <w:sz w:val="24"/>
          <w:szCs w:val="24"/>
          <w:lang w:eastAsia="es-ES"/>
        </w:rPr>
        <w:drawing>
          <wp:inline distT="0" distB="0" distL="0" distR="0" wp14:anchorId="24B39248" wp14:editId="3C8F1AE2">
            <wp:extent cx="4758187" cy="3056255"/>
            <wp:effectExtent l="0" t="0" r="4445" b="0"/>
            <wp:docPr id="11" name="Imagen 11" descr="slots DIMM">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lots DIMM">
                      <a:hlinkClick r:id="rId56"/>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64172" cy="3060099"/>
                    </a:xfrm>
                    <a:prstGeom prst="rect">
                      <a:avLst/>
                    </a:prstGeom>
                    <a:noFill/>
                    <a:ln>
                      <a:noFill/>
                    </a:ln>
                  </pic:spPr>
                </pic:pic>
              </a:graphicData>
            </a:graphic>
          </wp:inline>
        </w:drawing>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Por supuesto, otra de las </w:t>
      </w:r>
      <w:r w:rsidRPr="00DB0B2F">
        <w:rPr>
          <w:rFonts w:ascii="Times New Roman" w:eastAsia="Times New Roman" w:hAnsi="Times New Roman" w:cs="Times New Roman"/>
          <w:b/>
          <w:bCs/>
          <w:sz w:val="24"/>
          <w:szCs w:val="24"/>
          <w:lang w:eastAsia="es-ES"/>
        </w:rPr>
        <w:t>ranuras o slots importantes de una placa base son los DIMM (SO-DIMM en los portátiles), que se usan para insertar los módulos de memoria RAM</w:t>
      </w:r>
      <w:r w:rsidRPr="00DB0B2F">
        <w:rPr>
          <w:rFonts w:ascii="Times New Roman" w:eastAsia="Times New Roman" w:hAnsi="Times New Roman" w:cs="Times New Roman"/>
          <w:sz w:val="24"/>
          <w:szCs w:val="24"/>
          <w:lang w:eastAsia="es-ES"/>
        </w:rPr>
        <w:t>. No obstante, en algunas placas base de portátiles o miniPCs, los chips de memoria SDRAM pueden estar directamente soldados a la placa base, y no hay rastro de estas ranuras.</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Cuando es un sistema SC (Single-Channel) suelen estar todos juntos y con un solo color. Sin embargo, en muchos equipos actuales son </w:t>
      </w:r>
      <w:r w:rsidRPr="00DB0B2F">
        <w:rPr>
          <w:rFonts w:ascii="Times New Roman" w:eastAsia="Times New Roman" w:hAnsi="Times New Roman" w:cs="Times New Roman"/>
          <w:b/>
          <w:bCs/>
          <w:sz w:val="24"/>
          <w:szCs w:val="24"/>
          <w:lang w:eastAsia="es-ES"/>
        </w:rPr>
        <w:t>DC (</w:t>
      </w:r>
      <w:r w:rsidR="00461AC9">
        <w:rPr>
          <w:rFonts w:ascii="Times New Roman" w:eastAsia="Times New Roman" w:hAnsi="Times New Roman" w:cs="Times New Roman"/>
          <w:b/>
          <w:bCs/>
          <w:sz w:val="24"/>
          <w:szCs w:val="24"/>
          <w:lang w:eastAsia="es-ES"/>
        </w:rPr>
        <w:t>PW</w:t>
      </w:r>
      <w:r w:rsidRPr="00DB0B2F">
        <w:rPr>
          <w:rFonts w:ascii="Times New Roman" w:eastAsia="Times New Roman" w:hAnsi="Times New Roman" w:cs="Times New Roman"/>
          <w:b/>
          <w:bCs/>
          <w:sz w:val="24"/>
          <w:szCs w:val="24"/>
          <w:lang w:eastAsia="es-ES"/>
        </w:rPr>
        <w:t>)</w:t>
      </w:r>
      <w:r w:rsidRPr="00DB0B2F">
        <w:rPr>
          <w:rFonts w:ascii="Times New Roman" w:eastAsia="Times New Roman" w:hAnsi="Times New Roman" w:cs="Times New Roman"/>
          <w:sz w:val="24"/>
          <w:szCs w:val="24"/>
          <w:lang w:eastAsia="es-ES"/>
        </w:rPr>
        <w:t>, y se separan o se diferencian mediante colores para la correcta inserción de los módulos para aprovechar mejor los canales que los interconectan con la CPU. Rara vez encontraremos un QC (Quad-Channel) para un PC, pero también podría darse el caso, en cuyo caso habría que diferenciar cuatro canales…</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Además de la ranura en sí, como puedes apreciar, también existen unas </w:t>
      </w:r>
      <w:r w:rsidRPr="00DB0B2F">
        <w:rPr>
          <w:rFonts w:ascii="Times New Roman" w:eastAsia="Times New Roman" w:hAnsi="Times New Roman" w:cs="Times New Roman"/>
          <w:b/>
          <w:bCs/>
          <w:sz w:val="24"/>
          <w:szCs w:val="24"/>
          <w:lang w:eastAsia="es-ES"/>
        </w:rPr>
        <w:t>pestañas laterales</w:t>
      </w:r>
      <w:r w:rsidRPr="00DB0B2F">
        <w:rPr>
          <w:rFonts w:ascii="Times New Roman" w:eastAsia="Times New Roman" w:hAnsi="Times New Roman" w:cs="Times New Roman"/>
          <w:sz w:val="24"/>
          <w:szCs w:val="24"/>
          <w:lang w:eastAsia="es-ES"/>
        </w:rPr>
        <w:t xml:space="preserve"> que sujetarán el módulo de RAM insertado para que no se mueva. Para retirar el módulo, deberás liberar estas pestañas.</w:t>
      </w:r>
    </w:p>
    <w:p w:rsidR="004541C9" w:rsidRDefault="00DB0B2F" w:rsidP="00DB0B2F">
      <w:pPr>
        <w:spacing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Por supuesto, para no equivocarte de polarización o de forma de conectar el elemento, siempre suele haber un chaflán, ranura, o elemento que solo te deja insertarlo de un solo modo. Lo puedes ver tanto en los slots de memoria, en el socket, en las ranuras de expansión, en los conectores de alimentación, etc.</w:t>
      </w:r>
    </w:p>
    <w:p w:rsidR="004541C9" w:rsidRDefault="004541C9">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DB0B2F" w:rsidRPr="00DB0B2F" w:rsidRDefault="00DB0B2F" w:rsidP="00DB0B2F">
      <w:pPr>
        <w:spacing w:beforeAutospacing="1" w:after="100" w:afterAutospacing="1" w:line="240" w:lineRule="auto"/>
        <w:rPr>
          <w:rFonts w:ascii="Times New Roman" w:eastAsia="Times New Roman" w:hAnsi="Times New Roman" w:cs="Times New Roman"/>
          <w:sz w:val="24"/>
          <w:szCs w:val="24"/>
          <w:lang w:eastAsia="es-ES"/>
        </w:rPr>
      </w:pPr>
      <w:bookmarkStart w:id="0" w:name="_GoBack"/>
      <w:bookmarkEnd w:id="0"/>
    </w:p>
    <w:p w:rsidR="00DB0B2F"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t>Socket de la CPU</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drawing>
          <wp:inline distT="0" distB="0" distL="0" distR="0" wp14:anchorId="17FF908D" wp14:editId="49A0DE5C">
            <wp:extent cx="3951927" cy="3180547"/>
            <wp:effectExtent l="0" t="0" r="0" b="1270"/>
            <wp:docPr id="12" name="Imagen 12" descr="socket partes placa base">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ocket partes placa base">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56547" cy="3184266"/>
                    </a:xfrm>
                    <a:prstGeom prst="rect">
                      <a:avLst/>
                    </a:prstGeom>
                    <a:noFill/>
                    <a:ln>
                      <a:noFill/>
                    </a:ln>
                  </pic:spPr>
                </pic:pic>
              </a:graphicData>
            </a:graphic>
          </wp:inline>
        </w:drawing>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Otro de los elementos que permite conectar dispositivos a la placa base es </w:t>
      </w:r>
      <w:r w:rsidRPr="00DB0B2F">
        <w:rPr>
          <w:rFonts w:ascii="Times New Roman" w:eastAsia="Times New Roman" w:hAnsi="Times New Roman" w:cs="Times New Roman"/>
          <w:b/>
          <w:bCs/>
          <w:sz w:val="24"/>
          <w:szCs w:val="24"/>
          <w:lang w:eastAsia="es-ES"/>
        </w:rPr>
        <w:t>el socket o zócalo</w:t>
      </w:r>
      <w:r w:rsidRPr="00DB0B2F">
        <w:rPr>
          <w:rFonts w:ascii="Times New Roman" w:eastAsia="Times New Roman" w:hAnsi="Times New Roman" w:cs="Times New Roman"/>
          <w:sz w:val="24"/>
          <w:szCs w:val="24"/>
          <w:lang w:eastAsia="es-ES"/>
        </w:rPr>
        <w:t>. Este elemento puede ser de varios tipos (ZIF, DIP, LGA, PGA,…), en lo que no vamos a entrar. Pero solo decir que es el elemento que sirve para conectar la CPU o procesador.</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Este elemento suele tener una </w:t>
      </w:r>
      <w:r w:rsidRPr="00DB0B2F">
        <w:rPr>
          <w:rFonts w:ascii="Times New Roman" w:eastAsia="Times New Roman" w:hAnsi="Times New Roman" w:cs="Times New Roman"/>
          <w:b/>
          <w:bCs/>
          <w:sz w:val="24"/>
          <w:szCs w:val="24"/>
          <w:lang w:eastAsia="es-ES"/>
        </w:rPr>
        <w:t>palanca lateral de sujeción</w:t>
      </w:r>
      <w:r w:rsidRPr="00DB0B2F">
        <w:rPr>
          <w:rFonts w:ascii="Times New Roman" w:eastAsia="Times New Roman" w:hAnsi="Times New Roman" w:cs="Times New Roman"/>
          <w:sz w:val="24"/>
          <w:szCs w:val="24"/>
          <w:lang w:eastAsia="es-ES"/>
        </w:rPr>
        <w:t>. Para liberarla se debe elevar hasta formar un ángulo de 90º con la placa base. Así se puede poner o quitar la CPU. Luego se vuelve a cerrar para sujetar la CPU.</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En algunas placas base para </w:t>
      </w:r>
      <w:r w:rsidRPr="00DB0B2F">
        <w:rPr>
          <w:rFonts w:ascii="Times New Roman" w:eastAsia="Times New Roman" w:hAnsi="Times New Roman" w:cs="Times New Roman"/>
          <w:b/>
          <w:bCs/>
          <w:sz w:val="24"/>
          <w:szCs w:val="24"/>
          <w:lang w:eastAsia="es-ES"/>
        </w:rPr>
        <w:t>miniPCs o portátiles, la CPU es tipo BGA</w:t>
      </w:r>
      <w:r w:rsidRPr="00DB0B2F">
        <w:rPr>
          <w:rFonts w:ascii="Times New Roman" w:eastAsia="Times New Roman" w:hAnsi="Times New Roman" w:cs="Times New Roman"/>
          <w:sz w:val="24"/>
          <w:szCs w:val="24"/>
          <w:lang w:eastAsia="es-ES"/>
        </w:rPr>
        <w:t xml:space="preserve"> y está soldada en la placa base, así que carecerán de este elemento. Para poder sustituir una CPU en estos casos, no es tan sencillo, ya que implicará desoldar y realizar el denominado reballing.</w:t>
      </w:r>
    </w:p>
    <w:p w:rsidR="00DB0B2F"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t>Anclaje de la refrigeración</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lastRenderedPageBreak/>
        <w:drawing>
          <wp:inline distT="0" distB="0" distL="0" distR="0" wp14:anchorId="42593422" wp14:editId="359CE8F4">
            <wp:extent cx="3571875" cy="3571875"/>
            <wp:effectExtent l="0" t="0" r="9525" b="9525"/>
            <wp:docPr id="13" name="Imagen 13" descr="partes placa base">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artes placa base">
                      <a:hlinkClick r:id="rId60"/>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71875" cy="3571875"/>
                    </a:xfrm>
                    <a:prstGeom prst="rect">
                      <a:avLst/>
                    </a:prstGeom>
                    <a:noFill/>
                    <a:ln>
                      <a:noFill/>
                    </a:ln>
                  </pic:spPr>
                </pic:pic>
              </a:graphicData>
            </a:graphic>
          </wp:inline>
        </w:drawing>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Algunas placas base tienen un </w:t>
      </w:r>
      <w:r w:rsidRPr="00DB0B2F">
        <w:rPr>
          <w:rFonts w:ascii="Times New Roman" w:eastAsia="Times New Roman" w:hAnsi="Times New Roman" w:cs="Times New Roman"/>
          <w:b/>
          <w:bCs/>
          <w:sz w:val="24"/>
          <w:szCs w:val="24"/>
          <w:lang w:eastAsia="es-ES"/>
        </w:rPr>
        <w:t>soporte o anclaje</w:t>
      </w:r>
      <w:r w:rsidRPr="00DB0B2F">
        <w:rPr>
          <w:rFonts w:ascii="Times New Roman" w:eastAsia="Times New Roman" w:hAnsi="Times New Roman" w:cs="Times New Roman"/>
          <w:sz w:val="24"/>
          <w:szCs w:val="24"/>
          <w:lang w:eastAsia="es-ES"/>
        </w:rPr>
        <w:t xml:space="preserve"> adicional para el sistema de refrigeración. Estos suelen ser de plástico, o tener perforaciones alrededor del socket para su instalación. No obstante, en las placas base actuales no suele ser frecuente, ya que el disipador se ancla al propio zócalo.</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Las formas de sujetar estos elementos de refrigeración podían ser muy dispares, así que no vamos a entrar en esto…</w:t>
      </w:r>
    </w:p>
    <w:p w:rsidR="00DB0B2F"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t>BIOS/UEFI</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drawing>
          <wp:inline distT="0" distB="0" distL="0" distR="0" wp14:anchorId="7331DE0E" wp14:editId="1B33FB2A">
            <wp:extent cx="2866601" cy="2149951"/>
            <wp:effectExtent l="0" t="0" r="0" b="3175"/>
            <wp:docPr id="14" name="Imagen 14" descr="bios uefi partes placa base">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ios uefi partes placa base">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9478" cy="2152109"/>
                    </a:xfrm>
                    <a:prstGeom prst="rect">
                      <a:avLst/>
                    </a:prstGeom>
                    <a:noFill/>
                    <a:ln>
                      <a:noFill/>
                    </a:ln>
                  </pic:spPr>
                </pic:pic>
              </a:graphicData>
            </a:graphic>
          </wp:inline>
        </w:drawing>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El </w:t>
      </w:r>
      <w:r w:rsidRPr="00DB0B2F">
        <w:rPr>
          <w:rFonts w:ascii="Times New Roman" w:eastAsia="Times New Roman" w:hAnsi="Times New Roman" w:cs="Times New Roman"/>
          <w:b/>
          <w:bCs/>
          <w:sz w:val="24"/>
          <w:szCs w:val="24"/>
          <w:lang w:eastAsia="es-ES"/>
        </w:rPr>
        <w:t>chip BIOS/UEFI</w:t>
      </w:r>
      <w:r w:rsidRPr="00DB0B2F">
        <w:rPr>
          <w:rFonts w:ascii="Times New Roman" w:eastAsia="Times New Roman" w:hAnsi="Times New Roman" w:cs="Times New Roman"/>
          <w:sz w:val="24"/>
          <w:szCs w:val="24"/>
          <w:lang w:eastAsia="es-ES"/>
        </w:rPr>
        <w:t xml:space="preserve">, en </w:t>
      </w:r>
      <w:r w:rsidRPr="00DB0B2F">
        <w:rPr>
          <w:rFonts w:ascii="Times New Roman" w:eastAsia="Times New Roman" w:hAnsi="Times New Roman" w:cs="Times New Roman"/>
          <w:sz w:val="24"/>
          <w:szCs w:val="24"/>
          <w:highlight w:val="yellow"/>
          <w:lang w:eastAsia="es-ES"/>
        </w:rPr>
        <w:t>algunos sistemas denominado como FWH (Firmware Hub),</w:t>
      </w:r>
      <w:r w:rsidRPr="00DB0B2F">
        <w:rPr>
          <w:rFonts w:ascii="Times New Roman" w:eastAsia="Times New Roman" w:hAnsi="Times New Roman" w:cs="Times New Roman"/>
          <w:sz w:val="24"/>
          <w:szCs w:val="24"/>
          <w:lang w:eastAsia="es-ES"/>
        </w:rPr>
        <w:t xml:space="preserve"> es un chip con una memoria flash en la que se almacena el firmware, y que puede ser de diferentes fabricantes, como debes saber. Uno de los más habituales es AMI. En el pasado también era frecuente encontrar Award, Phoenix, etc.</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lastRenderedPageBreak/>
        <w:t xml:space="preserve">Este chip no solo incluye la configuración, también funciones de configuración para el hardware y, en especial, para el arranque. Esto también incluye el proceso conocido como </w:t>
      </w:r>
      <w:r w:rsidRPr="00DB0B2F">
        <w:rPr>
          <w:rFonts w:ascii="Times New Roman" w:eastAsia="Times New Roman" w:hAnsi="Times New Roman" w:cs="Times New Roman"/>
          <w:b/>
          <w:bCs/>
          <w:sz w:val="24"/>
          <w:szCs w:val="24"/>
          <w:lang w:eastAsia="es-ES"/>
        </w:rPr>
        <w:t>P.O.S.T.</w:t>
      </w:r>
      <w:r w:rsidRPr="00DB0B2F">
        <w:rPr>
          <w:rFonts w:ascii="Times New Roman" w:eastAsia="Times New Roman" w:hAnsi="Times New Roman" w:cs="Times New Roman"/>
          <w:sz w:val="24"/>
          <w:szCs w:val="24"/>
          <w:lang w:eastAsia="es-ES"/>
        </w:rPr>
        <w:t>, o Power On-Self Test, que comprueba el estado del equipo durante el arranque.</w:t>
      </w:r>
    </w:p>
    <w:p w:rsidR="00DB0B2F"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t>Pila o batería de la CMOS</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drawing>
          <wp:inline distT="0" distB="0" distL="0" distR="0" wp14:anchorId="5B20B9E4" wp14:editId="045A85B2">
            <wp:extent cx="3668629" cy="2445141"/>
            <wp:effectExtent l="0" t="0" r="8255" b="0"/>
            <wp:docPr id="15" name="Imagen 15" descr="CMOS pila">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MOS pila">
                      <a:hlinkClick r:id="rId64"/>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72967" cy="2448032"/>
                    </a:xfrm>
                    <a:prstGeom prst="rect">
                      <a:avLst/>
                    </a:prstGeom>
                    <a:noFill/>
                    <a:ln>
                      <a:noFill/>
                    </a:ln>
                  </pic:spPr>
                </pic:pic>
              </a:graphicData>
            </a:graphic>
          </wp:inline>
        </w:drawing>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Las placas base tienen una </w:t>
      </w:r>
      <w:r w:rsidRPr="00DB0B2F">
        <w:rPr>
          <w:rFonts w:ascii="Times New Roman" w:eastAsia="Times New Roman" w:hAnsi="Times New Roman" w:cs="Times New Roman"/>
          <w:b/>
          <w:bCs/>
          <w:sz w:val="24"/>
          <w:szCs w:val="24"/>
          <w:lang w:eastAsia="es-ES"/>
        </w:rPr>
        <w:t>pila o batería de tipo CR2032 de 3V de litio</w:t>
      </w:r>
      <w:r w:rsidRPr="00DB0B2F">
        <w:rPr>
          <w:rFonts w:ascii="Times New Roman" w:eastAsia="Times New Roman" w:hAnsi="Times New Roman" w:cs="Times New Roman"/>
          <w:sz w:val="24"/>
          <w:szCs w:val="24"/>
          <w:lang w:eastAsia="es-ES"/>
        </w:rPr>
        <w:t xml:space="preserve"> que pueden tener una duración entre 3 y 5 años, dependiendo del uso. Y esta pila básicamente se encarga de mantener activo el RTC que veremos en el siguiente apartado, es decir, para mantener la hora y la fecha actualizados cuando el equipo está apagado y no está recibiendo alimentación de la PSU.</w:t>
      </w:r>
    </w:p>
    <w:p w:rsidR="00DB0B2F" w:rsidRPr="00DB0B2F" w:rsidRDefault="00DB0B2F" w:rsidP="00DB0B2F">
      <w:pPr>
        <w:spacing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En algunos equipos portátiles también suele estar, aunque no en todos.</w:t>
      </w:r>
    </w:p>
    <w:p w:rsidR="003F3FC0"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Cuando ves que algunas configuraciones se pierden o que el reloj se desactualiza cada vez que arrancas, es porque esta batería se ha agotado…</w:t>
      </w:r>
    </w:p>
    <w:p w:rsidR="003F3FC0" w:rsidRDefault="003F3FC0">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p>
    <w:p w:rsidR="00DB0B2F"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t>RTC</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drawing>
          <wp:inline distT="0" distB="0" distL="0" distR="0" wp14:anchorId="118854F2" wp14:editId="63BCB0AD">
            <wp:extent cx="4112894" cy="3084671"/>
            <wp:effectExtent l="0" t="0" r="2540" b="1905"/>
            <wp:docPr id="16" name="Imagen 16" descr="RTC">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TC">
                      <a:hlinkClick r:id="rId66"/>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28226" cy="3096170"/>
                    </a:xfrm>
                    <a:prstGeom prst="rect">
                      <a:avLst/>
                    </a:prstGeom>
                    <a:noFill/>
                    <a:ln>
                      <a:noFill/>
                    </a:ln>
                  </pic:spPr>
                </pic:pic>
              </a:graphicData>
            </a:graphic>
          </wp:inline>
        </w:drawing>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Y para mantener ese reloj, es necesario un </w:t>
      </w:r>
      <w:r w:rsidRPr="00DB0B2F">
        <w:rPr>
          <w:rFonts w:ascii="Times New Roman" w:eastAsia="Times New Roman" w:hAnsi="Times New Roman" w:cs="Times New Roman"/>
          <w:b/>
          <w:bCs/>
          <w:sz w:val="24"/>
          <w:szCs w:val="24"/>
          <w:lang w:eastAsia="es-ES"/>
        </w:rPr>
        <w:t>chip RTC (Real Time Clock)</w:t>
      </w:r>
      <w:r w:rsidRPr="00DB0B2F">
        <w:rPr>
          <w:rFonts w:ascii="Times New Roman" w:eastAsia="Times New Roman" w:hAnsi="Times New Roman" w:cs="Times New Roman"/>
          <w:sz w:val="24"/>
          <w:szCs w:val="24"/>
          <w:lang w:eastAsia="es-ES"/>
        </w:rPr>
        <w:t>, que también suele estar situado próximo al BIOS/UEFI y a la pila, es decir, en la zona baja derecha de la placa base. Este chip también puede ser de diferentes marcas, como Dallas, Odin, etc.</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Este circuito integrado </w:t>
      </w:r>
      <w:r w:rsidRPr="00DB0B2F">
        <w:rPr>
          <w:rFonts w:ascii="Times New Roman" w:eastAsia="Times New Roman" w:hAnsi="Times New Roman" w:cs="Times New Roman"/>
          <w:b/>
          <w:bCs/>
          <w:sz w:val="24"/>
          <w:szCs w:val="24"/>
          <w:lang w:eastAsia="es-ES"/>
        </w:rPr>
        <w:t>mantiene la hora actual</w:t>
      </w:r>
      <w:r w:rsidRPr="00DB0B2F">
        <w:rPr>
          <w:rFonts w:ascii="Times New Roman" w:eastAsia="Times New Roman" w:hAnsi="Times New Roman" w:cs="Times New Roman"/>
          <w:sz w:val="24"/>
          <w:szCs w:val="24"/>
          <w:lang w:eastAsia="es-ES"/>
        </w:rPr>
        <w:t xml:space="preserve"> cuando el equipo está parado y sin alimentación de energía, de ahí que dependa de la pila.</w:t>
      </w:r>
    </w:p>
    <w:p w:rsidR="00DB0B2F"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t>Puertos E/S</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Los </w:t>
      </w:r>
      <w:r w:rsidRPr="00DB0B2F">
        <w:rPr>
          <w:rFonts w:ascii="Times New Roman" w:eastAsia="Times New Roman" w:hAnsi="Times New Roman" w:cs="Times New Roman"/>
          <w:b/>
          <w:bCs/>
          <w:sz w:val="24"/>
          <w:szCs w:val="24"/>
          <w:lang w:eastAsia="es-ES"/>
        </w:rPr>
        <w:t>puertos de E/S o de entrada y salida</w:t>
      </w:r>
      <w:r w:rsidRPr="00DB0B2F">
        <w:rPr>
          <w:rFonts w:ascii="Times New Roman" w:eastAsia="Times New Roman" w:hAnsi="Times New Roman" w:cs="Times New Roman"/>
          <w:sz w:val="24"/>
          <w:szCs w:val="24"/>
          <w:lang w:eastAsia="es-ES"/>
        </w:rPr>
        <w:t xml:space="preserve"> de una placa base pueden ser tanto traseros como on-board. Estos puertos son los que se necesitan para conectar todo tipo de unidades adicionales o periféricos a la placa base y que todos estén conectados entre sí para realizar las funciones para las que fueron diseñados.</w:t>
      </w:r>
    </w:p>
    <w:p w:rsidR="00DB0B2F" w:rsidRPr="00DB0B2F" w:rsidRDefault="00DB0B2F" w:rsidP="00DB0B2F">
      <w:pPr>
        <w:spacing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Las placas base para portátiles suelen tener los puertos traseros en los laterales, ya que en estos equipos se aprovechan los dos flancos para posicionar los puertos de los que disponen.</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Por ejemplo, podemos encontrar:</w:t>
      </w:r>
    </w:p>
    <w:p w:rsidR="00DB0B2F" w:rsidRPr="00DB0B2F" w:rsidRDefault="00DB0B2F" w:rsidP="00DB0B2F">
      <w:pPr>
        <w:numPr>
          <w:ilvl w:val="0"/>
          <w:numId w:val="6"/>
        </w:num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b/>
          <w:bCs/>
          <w:sz w:val="24"/>
          <w:szCs w:val="24"/>
          <w:lang w:eastAsia="es-ES"/>
        </w:rPr>
        <w:t>Traseros</w:t>
      </w:r>
      <w:r w:rsidRPr="00DB0B2F">
        <w:rPr>
          <w:rFonts w:ascii="Times New Roman" w:eastAsia="Times New Roman" w:hAnsi="Times New Roman" w:cs="Times New Roman"/>
          <w:sz w:val="24"/>
          <w:szCs w:val="24"/>
          <w:lang w:eastAsia="es-ES"/>
        </w:rPr>
        <w:t xml:space="preserve">: suelen ser de tipo USB-A, HDMI, RJ-45, </w:t>
      </w:r>
      <w:hyperlink r:id="rId68" w:tgtFrame="_blank" w:history="1">
        <w:r w:rsidRPr="00DB0B2F">
          <w:rPr>
            <w:rFonts w:ascii="Times New Roman" w:eastAsia="Times New Roman" w:hAnsi="Times New Roman" w:cs="Times New Roman"/>
            <w:color w:val="0000FF"/>
            <w:sz w:val="24"/>
            <w:szCs w:val="24"/>
            <w:u w:val="single"/>
            <w:lang w:eastAsia="es-ES"/>
          </w:rPr>
          <w:t>Thunderbolt, USB-C,</w:t>
        </w:r>
      </w:hyperlink>
      <w:r w:rsidRPr="00DB0B2F">
        <w:rPr>
          <w:rFonts w:ascii="Times New Roman" w:eastAsia="Times New Roman" w:hAnsi="Times New Roman" w:cs="Times New Roman"/>
          <w:sz w:val="24"/>
          <w:szCs w:val="24"/>
          <w:lang w:eastAsia="es-ES"/>
        </w:rPr>
        <w:t xml:space="preserve"> Jack, etc. Estos puertos se unirán a los aportados por las tarjetas de expansión conectadas a las ranuras, como los de la tarjeta gráfica, etc.</w:t>
      </w:r>
    </w:p>
    <w:p w:rsidR="00DB0B2F" w:rsidRPr="00DB0B2F" w:rsidRDefault="00DB0B2F" w:rsidP="00DB0B2F">
      <w:pPr>
        <w:numPr>
          <w:ilvl w:val="0"/>
          <w:numId w:val="6"/>
        </w:num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b/>
          <w:bCs/>
          <w:sz w:val="24"/>
          <w:szCs w:val="24"/>
          <w:lang w:eastAsia="es-ES"/>
        </w:rPr>
        <w:t>On-board</w:t>
      </w:r>
      <w:r w:rsidRPr="00DB0B2F">
        <w:rPr>
          <w:rFonts w:ascii="Times New Roman" w:eastAsia="Times New Roman" w:hAnsi="Times New Roman" w:cs="Times New Roman"/>
          <w:sz w:val="24"/>
          <w:szCs w:val="24"/>
          <w:lang w:eastAsia="es-ES"/>
        </w:rPr>
        <w:t>: son conectores para unidades internas, como pueden ser los de las unidades M.2 mSATA o PCIe, los SATA, etc. Antiguamente también existían otros como los IDE o PATA, SCSI, etc.</w:t>
      </w:r>
    </w:p>
    <w:p w:rsidR="00DB0B2F"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lastRenderedPageBreak/>
        <w:t>OnBoard LED / Display</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drawing>
          <wp:inline distT="0" distB="0" distL="0" distR="0" wp14:anchorId="362F77B8" wp14:editId="0BEA6DF1">
            <wp:extent cx="2819400" cy="2116892"/>
            <wp:effectExtent l="0" t="0" r="0" b="0"/>
            <wp:docPr id="17" name="Imagen 17" descr="LED y display">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LED y display">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27621" cy="2123064"/>
                    </a:xfrm>
                    <a:prstGeom prst="rect">
                      <a:avLst/>
                    </a:prstGeom>
                    <a:noFill/>
                    <a:ln>
                      <a:noFill/>
                    </a:ln>
                  </pic:spPr>
                </pic:pic>
              </a:graphicData>
            </a:graphic>
          </wp:inline>
        </w:drawing>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drawing>
          <wp:inline distT="0" distB="0" distL="0" distR="0" wp14:anchorId="5610A356" wp14:editId="242ED642">
            <wp:extent cx="4953000" cy="2476500"/>
            <wp:effectExtent l="0" t="0" r="0" b="0"/>
            <wp:docPr id="18" name="Imagen 18" descr="https://www.profesionalreview.com/wp-content/uploads/2023/04/led.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profesionalreview.com/wp-content/uploads/2023/04/led.jp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65110" cy="2482555"/>
                    </a:xfrm>
                    <a:prstGeom prst="rect">
                      <a:avLst/>
                    </a:prstGeom>
                    <a:noFill/>
                    <a:ln>
                      <a:noFill/>
                    </a:ln>
                  </pic:spPr>
                </pic:pic>
              </a:graphicData>
            </a:graphic>
          </wp:inline>
        </w:drawing>
      </w:r>
    </w:p>
    <w:p w:rsidR="003F3FC0"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Muchas placas base también tienen </w:t>
      </w:r>
      <w:r w:rsidRPr="00DB0B2F">
        <w:rPr>
          <w:rFonts w:ascii="Times New Roman" w:eastAsia="Times New Roman" w:hAnsi="Times New Roman" w:cs="Times New Roman"/>
          <w:b/>
          <w:bCs/>
          <w:sz w:val="24"/>
          <w:szCs w:val="24"/>
          <w:lang w:eastAsia="es-ES"/>
        </w:rPr>
        <w:t>LEDs</w:t>
      </w:r>
      <w:r w:rsidRPr="00DB0B2F">
        <w:rPr>
          <w:rFonts w:ascii="Times New Roman" w:eastAsia="Times New Roman" w:hAnsi="Times New Roman" w:cs="Times New Roman"/>
          <w:sz w:val="24"/>
          <w:szCs w:val="24"/>
          <w:lang w:eastAsia="es-ES"/>
        </w:rPr>
        <w:t xml:space="preserve"> en la placa para indicar ciertos eventos, como el encendido, el estado, etc. Algunas otras placas base también solían incluir un </w:t>
      </w:r>
      <w:r w:rsidRPr="00DB0B2F">
        <w:rPr>
          <w:rFonts w:ascii="Times New Roman" w:eastAsia="Times New Roman" w:hAnsi="Times New Roman" w:cs="Times New Roman"/>
          <w:b/>
          <w:bCs/>
          <w:sz w:val="24"/>
          <w:szCs w:val="24"/>
          <w:lang w:eastAsia="es-ES"/>
        </w:rPr>
        <w:t>display LED de 7-segmentos</w:t>
      </w:r>
      <w:r w:rsidRPr="00DB0B2F">
        <w:rPr>
          <w:rFonts w:ascii="Times New Roman" w:eastAsia="Times New Roman" w:hAnsi="Times New Roman" w:cs="Times New Roman"/>
          <w:sz w:val="24"/>
          <w:szCs w:val="24"/>
          <w:lang w:eastAsia="es-ES"/>
        </w:rPr>
        <w:t xml:space="preserve"> donde aparecían unos códigos o numeraciones que también podían usarse para detectar problemas o conocer el estado de la placa.</w:t>
      </w:r>
    </w:p>
    <w:p w:rsidR="00DB0B2F" w:rsidRPr="00DB0B2F" w:rsidRDefault="003F3FC0" w:rsidP="003F3FC0">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DB0B2F"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lastRenderedPageBreak/>
        <w:t>Cabezal de conectores del panel del sistema</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drawing>
          <wp:inline distT="0" distB="0" distL="0" distR="0" wp14:anchorId="5756FDBF" wp14:editId="612C0B9B">
            <wp:extent cx="5715000" cy="2562225"/>
            <wp:effectExtent l="0" t="0" r="0" b="9525"/>
            <wp:docPr id="19" name="Imagen 19" descr="partes placa base">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artes placa base">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2562225"/>
                    </a:xfrm>
                    <a:prstGeom prst="rect">
                      <a:avLst/>
                    </a:prstGeom>
                    <a:noFill/>
                    <a:ln>
                      <a:noFill/>
                    </a:ln>
                  </pic:spPr>
                </pic:pic>
              </a:graphicData>
            </a:graphic>
          </wp:inline>
        </w:drawing>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La siguiente parte de la placa base es el </w:t>
      </w:r>
      <w:r w:rsidRPr="00DB0B2F">
        <w:rPr>
          <w:rFonts w:ascii="Times New Roman" w:eastAsia="Times New Roman" w:hAnsi="Times New Roman" w:cs="Times New Roman"/>
          <w:b/>
          <w:bCs/>
          <w:sz w:val="24"/>
          <w:szCs w:val="24"/>
          <w:lang w:eastAsia="es-ES"/>
        </w:rPr>
        <w:t>cabezal de pines para el panel frontal</w:t>
      </w:r>
      <w:r w:rsidRPr="00DB0B2F">
        <w:rPr>
          <w:rFonts w:ascii="Times New Roman" w:eastAsia="Times New Roman" w:hAnsi="Times New Roman" w:cs="Times New Roman"/>
          <w:sz w:val="24"/>
          <w:szCs w:val="24"/>
          <w:lang w:eastAsia="es-ES"/>
        </w:rPr>
        <w:t>. Este suele estar situado en el borde derecho en la zona baja o en el borde inferior. Y consta de una serie de pines en los que conectar los cables que van al panel frontal y que llevan por ejemplo la señal del botón de encendido, la del reset, LEDs indicadores del panel frontal, Speaker, etc. Incluso pueden tener conectores para puertos USB frontales de la torre, sonido, etc.</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Por otro lado, también era frecuente en el pasado tener este tipo de cabezales de pines para configurar ciertos parámetros de la placa base, como la frecuencia de reloj de la CPU, el voltaje al que debía funcionar, borrado del BIOS, etc. Esto se hacía mediante </w:t>
      </w:r>
      <w:r w:rsidRPr="00DB0B2F">
        <w:rPr>
          <w:rFonts w:ascii="Times New Roman" w:eastAsia="Times New Roman" w:hAnsi="Times New Roman" w:cs="Times New Roman"/>
          <w:b/>
          <w:bCs/>
          <w:sz w:val="24"/>
          <w:szCs w:val="24"/>
          <w:lang w:eastAsia="es-ES"/>
        </w:rPr>
        <w:t>jumpers o puentes</w:t>
      </w:r>
      <w:r w:rsidRPr="00DB0B2F">
        <w:rPr>
          <w:rFonts w:ascii="Times New Roman" w:eastAsia="Times New Roman" w:hAnsi="Times New Roman" w:cs="Times New Roman"/>
          <w:sz w:val="24"/>
          <w:szCs w:val="24"/>
          <w:lang w:eastAsia="es-ES"/>
        </w:rPr>
        <w:t>. Estos cabezales fueron sustituidos después por DIP switch, y actualmente se pueden configurar desde el firmware para facilitar las cosas.</w:t>
      </w:r>
    </w:p>
    <w:p w:rsidR="00DB0B2F"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t>Chips controladores</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drawing>
          <wp:inline distT="0" distB="0" distL="0" distR="0" wp14:anchorId="3F516A9E" wp14:editId="415BED97">
            <wp:extent cx="3887470" cy="2592913"/>
            <wp:effectExtent l="0" t="0" r="0" b="0"/>
            <wp:docPr id="20" name="Imagen 20" descr="chip controlador">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hip controlador">
                      <a:hlinkClick r:id="rId75"/>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03573" cy="2603653"/>
                    </a:xfrm>
                    <a:prstGeom prst="rect">
                      <a:avLst/>
                    </a:prstGeom>
                    <a:noFill/>
                    <a:ln>
                      <a:noFill/>
                    </a:ln>
                  </pic:spPr>
                </pic:pic>
              </a:graphicData>
            </a:graphic>
          </wp:inline>
        </w:drawing>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lastRenderedPageBreak/>
        <w:t xml:space="preserve">A lo largo de la placa base verás muchos chips o circuitos integrados. Estos chips suelen ser </w:t>
      </w:r>
      <w:r w:rsidRPr="00DB0B2F">
        <w:rPr>
          <w:rFonts w:ascii="Times New Roman" w:eastAsia="Times New Roman" w:hAnsi="Times New Roman" w:cs="Times New Roman"/>
          <w:b/>
          <w:bCs/>
          <w:sz w:val="24"/>
          <w:szCs w:val="24"/>
          <w:lang w:eastAsia="es-ES"/>
        </w:rPr>
        <w:t>controladores</w:t>
      </w:r>
      <w:r w:rsidRPr="00DB0B2F">
        <w:rPr>
          <w:rFonts w:ascii="Times New Roman" w:eastAsia="Times New Roman" w:hAnsi="Times New Roman" w:cs="Times New Roman"/>
          <w:sz w:val="24"/>
          <w:szCs w:val="24"/>
          <w:lang w:eastAsia="es-ES"/>
        </w:rPr>
        <w:t>. Pero no los confundas con los controladores o drivers. Se trata de chips encargados de controlar diferentes funciones o interfaces. Por ejemplo, puede haber un controlador USB, un controlador SATA, un controlador PS/2, etc. No obstante, algunos de estos elementos han sido integrados en el chipsets.</w:t>
      </w:r>
    </w:p>
    <w:p w:rsidR="00DB0B2F"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t>Super I/O</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drawing>
          <wp:inline distT="0" distB="0" distL="0" distR="0" wp14:anchorId="31740E42" wp14:editId="0D7C4E3F">
            <wp:extent cx="3111500" cy="2333625"/>
            <wp:effectExtent l="0" t="0" r="0" b="9525"/>
            <wp:docPr id="21" name="Imagen 21" descr="Super IO">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uper IO">
                      <a:hlinkClick r:id="rId77"/>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11500" cy="2333625"/>
                    </a:xfrm>
                    <a:prstGeom prst="rect">
                      <a:avLst/>
                    </a:prstGeom>
                    <a:noFill/>
                    <a:ln>
                      <a:noFill/>
                    </a:ln>
                  </pic:spPr>
                </pic:pic>
              </a:graphicData>
            </a:graphic>
          </wp:inline>
        </w:drawing>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Un chip bastante habitual en las placas base es el </w:t>
      </w:r>
      <w:r w:rsidRPr="00DB0B2F">
        <w:rPr>
          <w:rFonts w:ascii="Times New Roman" w:eastAsia="Times New Roman" w:hAnsi="Times New Roman" w:cs="Times New Roman"/>
          <w:b/>
          <w:bCs/>
          <w:sz w:val="24"/>
          <w:szCs w:val="24"/>
          <w:lang w:eastAsia="es-ES"/>
        </w:rPr>
        <w:t>Super IO o Super I/O</w:t>
      </w:r>
      <w:r w:rsidRPr="00DB0B2F">
        <w:rPr>
          <w:rFonts w:ascii="Times New Roman" w:eastAsia="Times New Roman" w:hAnsi="Times New Roman" w:cs="Times New Roman"/>
          <w:sz w:val="24"/>
          <w:szCs w:val="24"/>
          <w:lang w:eastAsia="es-ES"/>
        </w:rPr>
        <w:t>. Es un chip de un tamaño superior al de los controladores, y que suele identificarse fácilmente por las marcas como Winbond, ITE, Microchip Technology, National Semiconductor, VIA Technologies, ENE, etc. Se suele situar en la parte baja de la placa base, muchas veces a la izquierda, junto con las ranuras de expansión.</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Como su propio nombre indica, se trata de un super </w:t>
      </w:r>
      <w:r w:rsidRPr="00DB0B2F">
        <w:rPr>
          <w:rFonts w:ascii="Times New Roman" w:eastAsia="Times New Roman" w:hAnsi="Times New Roman" w:cs="Times New Roman"/>
          <w:b/>
          <w:bCs/>
          <w:sz w:val="24"/>
          <w:szCs w:val="24"/>
          <w:lang w:eastAsia="es-ES"/>
        </w:rPr>
        <w:t>controlador de E/S</w:t>
      </w:r>
      <w:r w:rsidRPr="00DB0B2F">
        <w:rPr>
          <w:rFonts w:ascii="Times New Roman" w:eastAsia="Times New Roman" w:hAnsi="Times New Roman" w:cs="Times New Roman"/>
          <w:sz w:val="24"/>
          <w:szCs w:val="24"/>
          <w:lang w:eastAsia="es-ES"/>
        </w:rPr>
        <w:t>, y se usaba para unificar los chips controladores y las funciones en uno solo, como por ejemplo para controlar los IDE, los puertos paralelos IEEE 1284, UART, puertos PS/2 para ratón y teclado, IR o IrDA, etc. Además, también controlaban otras funciones, como la interfaz de los sensores de temperatura, voltaje y velocidad de los ventiladores, control de la velocidad por PWM, LEDs indicadores, puerto para juegos, puerto MIDI, pines GPIO (General Purpose Input Output), ACPI, P&amp;P o PnP, etc.</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Es decir, en muchos casos unía el control de </w:t>
      </w:r>
      <w:r w:rsidRPr="00DB0B2F">
        <w:rPr>
          <w:rFonts w:ascii="Times New Roman" w:eastAsia="Times New Roman" w:hAnsi="Times New Roman" w:cs="Times New Roman"/>
          <w:b/>
          <w:bCs/>
          <w:sz w:val="24"/>
          <w:szCs w:val="24"/>
          <w:lang w:eastAsia="es-ES"/>
        </w:rPr>
        <w:t>elementos de baja velocidad</w:t>
      </w:r>
      <w:r w:rsidRPr="00DB0B2F">
        <w:rPr>
          <w:rFonts w:ascii="Times New Roman" w:eastAsia="Times New Roman" w:hAnsi="Times New Roman" w:cs="Times New Roman"/>
          <w:sz w:val="24"/>
          <w:szCs w:val="24"/>
          <w:lang w:eastAsia="es-ES"/>
        </w:rPr>
        <w:t xml:space="preserve"> para quitar complejidad al chipset.</w:t>
      </w:r>
    </w:p>
    <w:p w:rsidR="00DB0B2F"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t>Agujero de montaje</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lastRenderedPageBreak/>
        <w:drawing>
          <wp:inline distT="0" distB="0" distL="0" distR="0" wp14:anchorId="4C53D22B" wp14:editId="7C68E99B">
            <wp:extent cx="4419600" cy="3314700"/>
            <wp:effectExtent l="0" t="0" r="0" b="0"/>
            <wp:docPr id="22" name="Imagen 22" descr="partes placa base">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artes placa base">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3992" cy="3317994"/>
                    </a:xfrm>
                    <a:prstGeom prst="rect">
                      <a:avLst/>
                    </a:prstGeom>
                    <a:noFill/>
                    <a:ln>
                      <a:noFill/>
                    </a:ln>
                  </pic:spPr>
                </pic:pic>
              </a:graphicData>
            </a:graphic>
          </wp:inline>
        </w:drawing>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Las perforaciones que tienen las placas base a lo largo de su contorno son los agujeros empleados para </w:t>
      </w:r>
      <w:r w:rsidRPr="00DB0B2F">
        <w:rPr>
          <w:rFonts w:ascii="Times New Roman" w:eastAsia="Times New Roman" w:hAnsi="Times New Roman" w:cs="Times New Roman"/>
          <w:b/>
          <w:bCs/>
          <w:sz w:val="24"/>
          <w:szCs w:val="24"/>
          <w:lang w:eastAsia="es-ES"/>
        </w:rPr>
        <w:t>la sujeción de la placa base</w:t>
      </w:r>
      <w:r w:rsidRPr="00DB0B2F">
        <w:rPr>
          <w:rFonts w:ascii="Times New Roman" w:eastAsia="Times New Roman" w:hAnsi="Times New Roman" w:cs="Times New Roman"/>
          <w:sz w:val="24"/>
          <w:szCs w:val="24"/>
          <w:lang w:eastAsia="es-ES"/>
        </w:rPr>
        <w:t xml:space="preserve"> al soporte de la torre o del portátil. Además, estos agujeros deben aislar la placa base para evitar contactos y cortocircuitos.</w:t>
      </w:r>
    </w:p>
    <w:p w:rsidR="00DB0B2F"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t>Conectores de ventiladores</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drawing>
          <wp:inline distT="0" distB="0" distL="0" distR="0" wp14:anchorId="46B28D71" wp14:editId="59C44D0A">
            <wp:extent cx="4066588" cy="2700109"/>
            <wp:effectExtent l="0" t="0" r="0" b="5080"/>
            <wp:docPr id="23" name="Imagen 23" descr="conectores para ventilador">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onectores para ventilador">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74111" cy="2705104"/>
                    </a:xfrm>
                    <a:prstGeom prst="rect">
                      <a:avLst/>
                    </a:prstGeom>
                    <a:noFill/>
                    <a:ln>
                      <a:noFill/>
                    </a:ln>
                  </pic:spPr>
                </pic:pic>
              </a:graphicData>
            </a:graphic>
          </wp:inline>
        </w:drawing>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Por supuesto, para los diferentes ventiladores instalados en el equipo, tanto los de la CPU como otros adicionales para la caja, también existen </w:t>
      </w:r>
      <w:r w:rsidRPr="00DB0B2F">
        <w:rPr>
          <w:rFonts w:ascii="Times New Roman" w:eastAsia="Times New Roman" w:hAnsi="Times New Roman" w:cs="Times New Roman"/>
          <w:b/>
          <w:bCs/>
          <w:sz w:val="24"/>
          <w:szCs w:val="24"/>
          <w:lang w:eastAsia="es-ES"/>
        </w:rPr>
        <w:t>conectores marcados como FAN</w:t>
      </w:r>
      <w:r w:rsidRPr="00DB0B2F">
        <w:rPr>
          <w:rFonts w:ascii="Times New Roman" w:eastAsia="Times New Roman" w:hAnsi="Times New Roman" w:cs="Times New Roman"/>
          <w:sz w:val="24"/>
          <w:szCs w:val="24"/>
          <w:lang w:eastAsia="es-ES"/>
        </w:rPr>
        <w:t xml:space="preserve"> en la placa base. Por ejemplo, como el CPU_FAN para conectar el ventilador de la CPU, o el Case_FAN para los ventiladores adicionales de la torre.</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lastRenderedPageBreak/>
        <w:t xml:space="preserve">Pueden ser de </w:t>
      </w:r>
      <w:r w:rsidRPr="00DB0B2F">
        <w:rPr>
          <w:rFonts w:ascii="Times New Roman" w:eastAsia="Times New Roman" w:hAnsi="Times New Roman" w:cs="Times New Roman"/>
          <w:b/>
          <w:bCs/>
          <w:sz w:val="24"/>
          <w:szCs w:val="24"/>
          <w:lang w:eastAsia="es-ES"/>
        </w:rPr>
        <w:t>3 o 4 pines</w:t>
      </w:r>
      <w:r w:rsidRPr="00DB0B2F">
        <w:rPr>
          <w:rFonts w:ascii="Times New Roman" w:eastAsia="Times New Roman" w:hAnsi="Times New Roman" w:cs="Times New Roman"/>
          <w:sz w:val="24"/>
          <w:szCs w:val="24"/>
          <w:lang w:eastAsia="es-ES"/>
        </w:rPr>
        <w:t>, en función del tipo que sean. Es decir, si se controla la velocidad mediante el voltaje o si se hace mediante PWM, como muchos ventiladores modernos.</w:t>
      </w:r>
    </w:p>
    <w:p w:rsidR="00DB0B2F" w:rsidRPr="00DB0B2F" w:rsidRDefault="00DB0B2F" w:rsidP="00DB0B2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B0B2F">
        <w:rPr>
          <w:rFonts w:ascii="Times New Roman" w:eastAsia="Times New Roman" w:hAnsi="Times New Roman" w:cs="Times New Roman"/>
          <w:b/>
          <w:bCs/>
          <w:sz w:val="36"/>
          <w:szCs w:val="36"/>
          <w:lang w:eastAsia="es-ES"/>
        </w:rPr>
        <w:t>Conectores de alimentación</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noProof/>
          <w:color w:val="0000FF"/>
          <w:sz w:val="24"/>
          <w:szCs w:val="24"/>
          <w:lang w:eastAsia="es-ES"/>
        </w:rPr>
        <w:drawing>
          <wp:inline distT="0" distB="0" distL="0" distR="0" wp14:anchorId="4AE90F60" wp14:editId="5E33DCB2">
            <wp:extent cx="4504389" cy="2486799"/>
            <wp:effectExtent l="0" t="0" r="0" b="8890"/>
            <wp:docPr id="24" name="Imagen 24" descr="conector de alimentación">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nector de alimentación">
                      <a:hlinkClick r:id="rId83"/>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16885" cy="2493698"/>
                    </a:xfrm>
                    <a:prstGeom prst="rect">
                      <a:avLst/>
                    </a:prstGeom>
                    <a:noFill/>
                    <a:ln>
                      <a:noFill/>
                    </a:ln>
                  </pic:spPr>
                </pic:pic>
              </a:graphicData>
            </a:graphic>
          </wp:inline>
        </w:drawing>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Y, para finalizar, también hay que nombrar al </w:t>
      </w:r>
      <w:r w:rsidRPr="00DB0B2F">
        <w:rPr>
          <w:rFonts w:ascii="Times New Roman" w:eastAsia="Times New Roman" w:hAnsi="Times New Roman" w:cs="Times New Roman"/>
          <w:b/>
          <w:bCs/>
          <w:sz w:val="24"/>
          <w:szCs w:val="24"/>
          <w:lang w:eastAsia="es-ES"/>
        </w:rPr>
        <w:t>conector de alimentación de la placa base</w:t>
      </w:r>
      <w:r w:rsidRPr="00DB0B2F">
        <w:rPr>
          <w:rFonts w:ascii="Times New Roman" w:eastAsia="Times New Roman" w:hAnsi="Times New Roman" w:cs="Times New Roman"/>
          <w:sz w:val="24"/>
          <w:szCs w:val="24"/>
          <w:lang w:eastAsia="es-ES"/>
        </w:rPr>
        <w:t>. Un elemento fundamental, ya que es el que provee energía para alimentar a la placa base y todos los dispositivos integrados en ella o conectados a ella (CPU, tarjetas de expansión, RAM, chipset, ventiladores, etc.).</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Según el factor de forma y del tipo de PSU,</w:t>
      </w:r>
      <w:r w:rsidRPr="00DB0B2F">
        <w:rPr>
          <w:rFonts w:ascii="Times New Roman" w:eastAsia="Times New Roman" w:hAnsi="Times New Roman" w:cs="Times New Roman"/>
          <w:b/>
          <w:bCs/>
          <w:sz w:val="24"/>
          <w:szCs w:val="24"/>
          <w:lang w:eastAsia="es-ES"/>
        </w:rPr>
        <w:t xml:space="preserve"> el conector puede ser diferente</w:t>
      </w:r>
      <w:r w:rsidRPr="00DB0B2F">
        <w:rPr>
          <w:rFonts w:ascii="Times New Roman" w:eastAsia="Times New Roman" w:hAnsi="Times New Roman" w:cs="Times New Roman"/>
          <w:sz w:val="24"/>
          <w:szCs w:val="24"/>
          <w:lang w:eastAsia="es-ES"/>
        </w:rPr>
        <w:t>. En el caso de los portátiles se sustituye este elemento por un conector a batería y otro que va para la conexión del adaptador de alimentación o cargador.</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Generalmente, el conector es de</w:t>
      </w:r>
      <w:r w:rsidRPr="00DB0B2F">
        <w:rPr>
          <w:rFonts w:ascii="Times New Roman" w:eastAsia="Times New Roman" w:hAnsi="Times New Roman" w:cs="Times New Roman"/>
          <w:b/>
          <w:bCs/>
          <w:sz w:val="24"/>
          <w:szCs w:val="24"/>
          <w:lang w:eastAsia="es-ES"/>
        </w:rPr>
        <w:t xml:space="preserve"> tipo ATX</w:t>
      </w:r>
      <w:r w:rsidRPr="00DB0B2F">
        <w:rPr>
          <w:rFonts w:ascii="Times New Roman" w:eastAsia="Times New Roman" w:hAnsi="Times New Roman" w:cs="Times New Roman"/>
          <w:sz w:val="24"/>
          <w:szCs w:val="24"/>
          <w:lang w:eastAsia="es-ES"/>
        </w:rPr>
        <w:t>, con más o menos pines según la versión…</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 xml:space="preserve">También te recomiendo leer nuestra guía sobre </w:t>
      </w:r>
      <w:hyperlink r:id="rId85" w:tgtFrame="_blank" w:history="1">
        <w:r w:rsidRPr="00DB0B2F">
          <w:rPr>
            <w:rFonts w:ascii="Times New Roman" w:eastAsia="Times New Roman" w:hAnsi="Times New Roman" w:cs="Times New Roman"/>
            <w:color w:val="0000FF"/>
            <w:sz w:val="24"/>
            <w:szCs w:val="24"/>
            <w:u w:val="single"/>
            <w:lang w:eastAsia="es-ES"/>
          </w:rPr>
          <w:t>las mejores placas base del mercado</w:t>
        </w:r>
      </w:hyperlink>
      <w:r w:rsidRPr="00DB0B2F">
        <w:rPr>
          <w:rFonts w:ascii="Times New Roman" w:eastAsia="Times New Roman" w:hAnsi="Times New Roman" w:cs="Times New Roman"/>
          <w:sz w:val="24"/>
          <w:szCs w:val="24"/>
          <w:lang w:eastAsia="es-ES"/>
        </w:rPr>
        <w:t>.</w:t>
      </w:r>
    </w:p>
    <w:p w:rsidR="00DB0B2F" w:rsidRPr="00DB0B2F" w:rsidRDefault="00DB0B2F" w:rsidP="00DB0B2F">
      <w:pPr>
        <w:spacing w:before="100" w:beforeAutospacing="1" w:after="100" w:afterAutospacing="1" w:line="240" w:lineRule="auto"/>
        <w:rPr>
          <w:rFonts w:ascii="Times New Roman" w:eastAsia="Times New Roman" w:hAnsi="Times New Roman" w:cs="Times New Roman"/>
          <w:sz w:val="24"/>
          <w:szCs w:val="24"/>
          <w:lang w:eastAsia="es-ES"/>
        </w:rPr>
      </w:pPr>
      <w:r w:rsidRPr="00DB0B2F">
        <w:rPr>
          <w:rFonts w:ascii="Times New Roman" w:eastAsia="Times New Roman" w:hAnsi="Times New Roman" w:cs="Times New Roman"/>
          <w:sz w:val="24"/>
          <w:szCs w:val="24"/>
          <w:lang w:eastAsia="es-ES"/>
        </w:rPr>
        <w:t>Espero que te haya servido de ayuda, no dudes en dejar tus dudas en los comentarios.</w:t>
      </w:r>
    </w:p>
    <w:p w:rsidR="001651AE" w:rsidRDefault="001651AE"/>
    <w:sectPr w:rsidR="001651A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1F08" w:rsidRDefault="00841F08" w:rsidP="00DB0B2F">
      <w:pPr>
        <w:spacing w:after="0" w:line="240" w:lineRule="auto"/>
      </w:pPr>
      <w:r>
        <w:separator/>
      </w:r>
    </w:p>
  </w:endnote>
  <w:endnote w:type="continuationSeparator" w:id="0">
    <w:p w:rsidR="00841F08" w:rsidRDefault="00841F08" w:rsidP="00DB0B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1F08" w:rsidRDefault="00841F08" w:rsidP="00DB0B2F">
      <w:pPr>
        <w:spacing w:after="0" w:line="240" w:lineRule="auto"/>
      </w:pPr>
      <w:r>
        <w:separator/>
      </w:r>
    </w:p>
  </w:footnote>
  <w:footnote w:type="continuationSeparator" w:id="0">
    <w:p w:rsidR="00841F08" w:rsidRDefault="00841F08" w:rsidP="00DB0B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752992"/>
    <w:multiLevelType w:val="multilevel"/>
    <w:tmpl w:val="003C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4F01C6"/>
    <w:multiLevelType w:val="multilevel"/>
    <w:tmpl w:val="5BC64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C61C3C"/>
    <w:multiLevelType w:val="multilevel"/>
    <w:tmpl w:val="A9C4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073C8B"/>
    <w:multiLevelType w:val="multilevel"/>
    <w:tmpl w:val="BB542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18B1010"/>
    <w:multiLevelType w:val="multilevel"/>
    <w:tmpl w:val="E9841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075562"/>
    <w:multiLevelType w:val="multilevel"/>
    <w:tmpl w:val="B900A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0B2F"/>
    <w:rsid w:val="001651AE"/>
    <w:rsid w:val="001D7C2A"/>
    <w:rsid w:val="002A03F2"/>
    <w:rsid w:val="002F740B"/>
    <w:rsid w:val="00327E45"/>
    <w:rsid w:val="003F3FC0"/>
    <w:rsid w:val="0042685F"/>
    <w:rsid w:val="004424A1"/>
    <w:rsid w:val="004541C9"/>
    <w:rsid w:val="00461AC9"/>
    <w:rsid w:val="004C2F8A"/>
    <w:rsid w:val="00841F08"/>
    <w:rsid w:val="00A55EBA"/>
    <w:rsid w:val="00C42C6A"/>
    <w:rsid w:val="00D8303E"/>
    <w:rsid w:val="00DA11CD"/>
    <w:rsid w:val="00DA50C3"/>
    <w:rsid w:val="00DB0B2F"/>
    <w:rsid w:val="00DE3C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37543"/>
  <w15:chartTrackingRefBased/>
  <w15:docId w15:val="{EEBB145D-DF98-4EE7-ADDF-04C50A678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B0B2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B0B2F"/>
  </w:style>
  <w:style w:type="paragraph" w:styleId="Piedepgina">
    <w:name w:val="footer"/>
    <w:basedOn w:val="Normal"/>
    <w:link w:val="PiedepginaCar"/>
    <w:uiPriority w:val="99"/>
    <w:unhideWhenUsed/>
    <w:rsid w:val="00DB0B2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B0B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3165370">
      <w:bodyDiv w:val="1"/>
      <w:marLeft w:val="0"/>
      <w:marRight w:val="0"/>
      <w:marTop w:val="0"/>
      <w:marBottom w:val="0"/>
      <w:divBdr>
        <w:top w:val="none" w:sz="0" w:space="0" w:color="auto"/>
        <w:left w:val="none" w:sz="0" w:space="0" w:color="auto"/>
        <w:bottom w:val="none" w:sz="0" w:space="0" w:color="auto"/>
        <w:right w:val="none" w:sz="0" w:space="0" w:color="auto"/>
      </w:divBdr>
      <w:divsChild>
        <w:div w:id="119881242">
          <w:marLeft w:val="0"/>
          <w:marRight w:val="0"/>
          <w:marTop w:val="0"/>
          <w:marBottom w:val="0"/>
          <w:divBdr>
            <w:top w:val="none" w:sz="0" w:space="0" w:color="auto"/>
            <w:left w:val="none" w:sz="0" w:space="0" w:color="auto"/>
            <w:bottom w:val="none" w:sz="0" w:space="0" w:color="auto"/>
            <w:right w:val="none" w:sz="0" w:space="0" w:color="auto"/>
          </w:divBdr>
          <w:divsChild>
            <w:div w:id="1588349454">
              <w:marLeft w:val="0"/>
              <w:marRight w:val="0"/>
              <w:marTop w:val="0"/>
              <w:marBottom w:val="0"/>
              <w:divBdr>
                <w:top w:val="none" w:sz="0" w:space="0" w:color="auto"/>
                <w:left w:val="none" w:sz="0" w:space="0" w:color="auto"/>
                <w:bottom w:val="none" w:sz="0" w:space="0" w:color="auto"/>
                <w:right w:val="none" w:sz="0" w:space="0" w:color="auto"/>
              </w:divBdr>
            </w:div>
            <w:div w:id="1704668560">
              <w:marLeft w:val="0"/>
              <w:marRight w:val="0"/>
              <w:marTop w:val="0"/>
              <w:marBottom w:val="0"/>
              <w:divBdr>
                <w:top w:val="none" w:sz="0" w:space="0" w:color="auto"/>
                <w:left w:val="none" w:sz="0" w:space="0" w:color="auto"/>
                <w:bottom w:val="none" w:sz="0" w:space="0" w:color="auto"/>
                <w:right w:val="none" w:sz="0" w:space="0" w:color="auto"/>
              </w:divBdr>
              <w:divsChild>
                <w:div w:id="23601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45579">
          <w:marLeft w:val="0"/>
          <w:marRight w:val="0"/>
          <w:marTop w:val="0"/>
          <w:marBottom w:val="0"/>
          <w:divBdr>
            <w:top w:val="none" w:sz="0" w:space="0" w:color="auto"/>
            <w:left w:val="none" w:sz="0" w:space="0" w:color="auto"/>
            <w:bottom w:val="none" w:sz="0" w:space="0" w:color="auto"/>
            <w:right w:val="none" w:sz="0" w:space="0" w:color="auto"/>
          </w:divBdr>
          <w:divsChild>
            <w:div w:id="535309341">
              <w:marLeft w:val="0"/>
              <w:marRight w:val="0"/>
              <w:marTop w:val="0"/>
              <w:marBottom w:val="0"/>
              <w:divBdr>
                <w:top w:val="none" w:sz="0" w:space="0" w:color="auto"/>
                <w:left w:val="none" w:sz="0" w:space="0" w:color="auto"/>
                <w:bottom w:val="none" w:sz="0" w:space="0" w:color="auto"/>
                <w:right w:val="none" w:sz="0" w:space="0" w:color="auto"/>
              </w:divBdr>
              <w:divsChild>
                <w:div w:id="1317567617">
                  <w:marLeft w:val="0"/>
                  <w:marRight w:val="0"/>
                  <w:marTop w:val="0"/>
                  <w:marBottom w:val="0"/>
                  <w:divBdr>
                    <w:top w:val="none" w:sz="0" w:space="0" w:color="auto"/>
                    <w:left w:val="none" w:sz="0" w:space="0" w:color="auto"/>
                    <w:bottom w:val="none" w:sz="0" w:space="0" w:color="auto"/>
                    <w:right w:val="none" w:sz="0" w:space="0" w:color="auto"/>
                  </w:divBdr>
                  <w:divsChild>
                    <w:div w:id="595020036">
                      <w:marLeft w:val="0"/>
                      <w:marRight w:val="0"/>
                      <w:marTop w:val="0"/>
                      <w:marBottom w:val="0"/>
                      <w:divBdr>
                        <w:top w:val="none" w:sz="0" w:space="0" w:color="auto"/>
                        <w:left w:val="none" w:sz="0" w:space="0" w:color="auto"/>
                        <w:bottom w:val="none" w:sz="0" w:space="0" w:color="auto"/>
                        <w:right w:val="none" w:sz="0" w:space="0" w:color="auto"/>
                      </w:divBdr>
                      <w:divsChild>
                        <w:div w:id="64649427">
                          <w:blockQuote w:val="1"/>
                          <w:marLeft w:val="720"/>
                          <w:marRight w:val="720"/>
                          <w:marTop w:val="100"/>
                          <w:marBottom w:val="100"/>
                          <w:divBdr>
                            <w:top w:val="none" w:sz="0" w:space="0" w:color="auto"/>
                            <w:left w:val="none" w:sz="0" w:space="0" w:color="auto"/>
                            <w:bottom w:val="none" w:sz="0" w:space="0" w:color="auto"/>
                            <w:right w:val="none" w:sz="0" w:space="0" w:color="auto"/>
                          </w:divBdr>
                        </w:div>
                        <w:div w:id="221717475">
                          <w:marLeft w:val="0"/>
                          <w:marRight w:val="0"/>
                          <w:marTop w:val="0"/>
                          <w:marBottom w:val="0"/>
                          <w:divBdr>
                            <w:top w:val="none" w:sz="0" w:space="0" w:color="auto"/>
                            <w:left w:val="none" w:sz="0" w:space="0" w:color="auto"/>
                            <w:bottom w:val="none" w:sz="0" w:space="0" w:color="auto"/>
                            <w:right w:val="none" w:sz="0" w:space="0" w:color="auto"/>
                          </w:divBdr>
                        </w:div>
                        <w:div w:id="125007611">
                          <w:marLeft w:val="0"/>
                          <w:marRight w:val="0"/>
                          <w:marTop w:val="0"/>
                          <w:marBottom w:val="0"/>
                          <w:divBdr>
                            <w:top w:val="none" w:sz="0" w:space="0" w:color="auto"/>
                            <w:left w:val="none" w:sz="0" w:space="0" w:color="auto"/>
                            <w:bottom w:val="none" w:sz="0" w:space="0" w:color="auto"/>
                            <w:right w:val="none" w:sz="0" w:space="0" w:color="auto"/>
                          </w:divBdr>
                        </w:div>
                        <w:div w:id="864706470">
                          <w:marLeft w:val="0"/>
                          <w:marRight w:val="0"/>
                          <w:marTop w:val="0"/>
                          <w:marBottom w:val="0"/>
                          <w:divBdr>
                            <w:top w:val="none" w:sz="0" w:space="0" w:color="auto"/>
                            <w:left w:val="none" w:sz="0" w:space="0" w:color="auto"/>
                            <w:bottom w:val="none" w:sz="0" w:space="0" w:color="auto"/>
                            <w:right w:val="none" w:sz="0" w:space="0" w:color="auto"/>
                          </w:divBdr>
                        </w:div>
                        <w:div w:id="498810956">
                          <w:blockQuote w:val="1"/>
                          <w:marLeft w:val="720"/>
                          <w:marRight w:val="720"/>
                          <w:marTop w:val="100"/>
                          <w:marBottom w:val="100"/>
                          <w:divBdr>
                            <w:top w:val="none" w:sz="0" w:space="0" w:color="auto"/>
                            <w:left w:val="none" w:sz="0" w:space="0" w:color="auto"/>
                            <w:bottom w:val="none" w:sz="0" w:space="0" w:color="auto"/>
                            <w:right w:val="none" w:sz="0" w:space="0" w:color="auto"/>
                          </w:divBdr>
                        </w:div>
                        <w:div w:id="732581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171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164514">
                          <w:blockQuote w:val="1"/>
                          <w:marLeft w:val="720"/>
                          <w:marRight w:val="720"/>
                          <w:marTop w:val="100"/>
                          <w:marBottom w:val="100"/>
                          <w:divBdr>
                            <w:top w:val="none" w:sz="0" w:space="0" w:color="auto"/>
                            <w:left w:val="none" w:sz="0" w:space="0" w:color="auto"/>
                            <w:bottom w:val="none" w:sz="0" w:space="0" w:color="auto"/>
                            <w:right w:val="none" w:sz="0" w:space="0" w:color="auto"/>
                          </w:divBdr>
                        </w:div>
                        <w:div w:id="40306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about:reader?url=https%3A%2F%2Fwww.profesionalreview.com%2F2023%2F04%2F29%2Fpartes-placa-base%2F" TargetMode="External"/><Relationship Id="rId21" Type="http://schemas.openxmlformats.org/officeDocument/2006/relationships/hyperlink" Target="about:reader?url=https%3A%2F%2Fwww.profesionalreview.com%2F2023%2F04%2F29%2Fpartes-placa-base%2F" TargetMode="External"/><Relationship Id="rId42" Type="http://schemas.openxmlformats.org/officeDocument/2006/relationships/hyperlink" Target="https://www.profesionalreview.com/wp-content/uploads/2023/04/xtal-oscilador.jpg" TargetMode="External"/><Relationship Id="rId47" Type="http://schemas.openxmlformats.org/officeDocument/2006/relationships/image" Target="media/image6.jpeg"/><Relationship Id="rId63" Type="http://schemas.openxmlformats.org/officeDocument/2006/relationships/image" Target="media/image14.jpeg"/><Relationship Id="rId68" Type="http://schemas.openxmlformats.org/officeDocument/2006/relationships/hyperlink" Target="https://www.profesionalreview.com/2023/12/10/thunderbolt-usb-c/" TargetMode="External"/><Relationship Id="rId84" Type="http://schemas.openxmlformats.org/officeDocument/2006/relationships/image" Target="media/image24.jpeg"/><Relationship Id="rId16" Type="http://schemas.openxmlformats.org/officeDocument/2006/relationships/hyperlink" Target="about:reader?url=https%3A%2F%2Fwww.profesionalreview.com%2F2023%2F04%2F29%2Fpartes-placa-base%2F" TargetMode="External"/><Relationship Id="rId11" Type="http://schemas.openxmlformats.org/officeDocument/2006/relationships/hyperlink" Target="about:reader?url=https%3A%2F%2Fwww.profesionalreview.com%2F2023%2F04%2F29%2Fpartes-placa-base%2F" TargetMode="External"/><Relationship Id="rId32" Type="http://schemas.openxmlformats.org/officeDocument/2006/relationships/hyperlink" Target="https://www.profesionalreview.com/2022/05/14/odm-retail-oem-diferencias/" TargetMode="External"/><Relationship Id="rId37" Type="http://schemas.openxmlformats.org/officeDocument/2006/relationships/image" Target="media/image2.png"/><Relationship Id="rId53" Type="http://schemas.openxmlformats.org/officeDocument/2006/relationships/image" Target="media/image9.jpeg"/><Relationship Id="rId58" Type="http://schemas.openxmlformats.org/officeDocument/2006/relationships/hyperlink" Target="https://www.profesionalreview.com/wp-content/uploads/2023/04/socket-am5.jpeg" TargetMode="External"/><Relationship Id="rId74" Type="http://schemas.openxmlformats.org/officeDocument/2006/relationships/image" Target="media/image19.jpeg"/><Relationship Id="rId79" Type="http://schemas.openxmlformats.org/officeDocument/2006/relationships/hyperlink" Target="https://www.profesionalreview.com/wp-content/uploads/2023/04/agujero-montaje.jpg" TargetMode="External"/><Relationship Id="rId5" Type="http://schemas.openxmlformats.org/officeDocument/2006/relationships/webSettings" Target="webSettings.xml"/><Relationship Id="rId19" Type="http://schemas.openxmlformats.org/officeDocument/2006/relationships/hyperlink" Target="about:reader?url=https%3A%2F%2Fwww.profesionalreview.com%2F2023%2F04%2F29%2Fpartes-placa-base%2F" TargetMode="External"/><Relationship Id="rId14" Type="http://schemas.openxmlformats.org/officeDocument/2006/relationships/hyperlink" Target="about:reader?url=https%3A%2F%2Fwww.profesionalreview.com%2F2023%2F04%2F29%2Fpartes-placa-base%2F" TargetMode="External"/><Relationship Id="rId22" Type="http://schemas.openxmlformats.org/officeDocument/2006/relationships/hyperlink" Target="about:reader?url=https%3A%2F%2Fwww.profesionalreview.com%2F2023%2F04%2F29%2Fpartes-placa-base%2F" TargetMode="External"/><Relationship Id="rId27" Type="http://schemas.openxmlformats.org/officeDocument/2006/relationships/hyperlink" Target="about:reader?url=https%3A%2F%2Fwww.profesionalreview.com%2F2023%2F04%2F29%2Fpartes-placa-base%2F" TargetMode="External"/><Relationship Id="rId30" Type="http://schemas.openxmlformats.org/officeDocument/2006/relationships/hyperlink" Target="about:reader?url=https%3A%2F%2Fwww.profesionalreview.com%2F2023%2F04%2F29%2Fpartes-placa-base%2F" TargetMode="External"/><Relationship Id="rId35" Type="http://schemas.openxmlformats.org/officeDocument/2006/relationships/image" Target="media/image1.png"/><Relationship Id="rId43" Type="http://schemas.openxmlformats.org/officeDocument/2006/relationships/image" Target="media/image4.jpeg"/><Relationship Id="rId48" Type="http://schemas.openxmlformats.org/officeDocument/2006/relationships/hyperlink" Target="https://www.profesionalreview.com/wp-content/uploads/2023/04/realtek-sonido-integrado.jpg" TargetMode="External"/><Relationship Id="rId56" Type="http://schemas.openxmlformats.org/officeDocument/2006/relationships/hyperlink" Target="https://www.profesionalreview.com/wp-content/uploads/2023/04/slots-dimm.jpg" TargetMode="External"/><Relationship Id="rId64" Type="http://schemas.openxmlformats.org/officeDocument/2006/relationships/hyperlink" Target="https://www.profesionalreview.com/wp-content/uploads/2023/04/pila-bios-cmos.jpg" TargetMode="External"/><Relationship Id="rId69" Type="http://schemas.openxmlformats.org/officeDocument/2006/relationships/hyperlink" Target="https://www.profesionalreview.com/wp-content/uploads/2023/04/display.jpeg" TargetMode="External"/><Relationship Id="rId77" Type="http://schemas.openxmlformats.org/officeDocument/2006/relationships/hyperlink" Target="https://www.profesionalreview.com/wp-content/uploads/2023/04/superio.jpeg" TargetMode="External"/><Relationship Id="rId8" Type="http://schemas.openxmlformats.org/officeDocument/2006/relationships/hyperlink" Target="https://www.profesionalreview.com/2023/04/29/partes-placa-base/" TargetMode="External"/><Relationship Id="rId51" Type="http://schemas.openxmlformats.org/officeDocument/2006/relationships/image" Target="media/image8.jpeg"/><Relationship Id="rId72" Type="http://schemas.openxmlformats.org/officeDocument/2006/relationships/image" Target="media/image18.jpeg"/><Relationship Id="rId80" Type="http://schemas.openxmlformats.org/officeDocument/2006/relationships/image" Target="media/image22.jpeg"/><Relationship Id="rId85" Type="http://schemas.openxmlformats.org/officeDocument/2006/relationships/hyperlink" Target="https://www.profesionalreview.com/hardware/mejores-placas-base/" TargetMode="External"/><Relationship Id="rId3" Type="http://schemas.openxmlformats.org/officeDocument/2006/relationships/styles" Target="styles.xml"/><Relationship Id="rId12" Type="http://schemas.openxmlformats.org/officeDocument/2006/relationships/hyperlink" Target="about:reader?url=https%3A%2F%2Fwww.profesionalreview.com%2F2023%2F04%2F29%2Fpartes-placa-base%2F" TargetMode="External"/><Relationship Id="rId17" Type="http://schemas.openxmlformats.org/officeDocument/2006/relationships/hyperlink" Target="about:reader?url=https%3A%2F%2Fwww.profesionalreview.com%2F2023%2F04%2F29%2Fpartes-placa-base%2F" TargetMode="External"/><Relationship Id="rId25" Type="http://schemas.openxmlformats.org/officeDocument/2006/relationships/hyperlink" Target="about:reader?url=https%3A%2F%2Fwww.profesionalreview.com%2F2023%2F04%2F29%2Fpartes-placa-base%2F" TargetMode="External"/><Relationship Id="rId33" Type="http://schemas.openxmlformats.org/officeDocument/2006/relationships/hyperlink" Target="https://www.profesionalreview.com/2023/08/20/led-placa-base/" TargetMode="External"/><Relationship Id="rId38" Type="http://schemas.openxmlformats.org/officeDocument/2006/relationships/hyperlink" Target="https://www.profesionalreview.com/2022/08/20/pcb/" TargetMode="External"/><Relationship Id="rId46" Type="http://schemas.openxmlformats.org/officeDocument/2006/relationships/hyperlink" Target="https://www.profesionalreview.com/wp-content/uploads/2023/04/vrm.jpg" TargetMode="External"/><Relationship Id="rId59" Type="http://schemas.openxmlformats.org/officeDocument/2006/relationships/image" Target="media/image12.jpeg"/><Relationship Id="rId67" Type="http://schemas.openxmlformats.org/officeDocument/2006/relationships/image" Target="media/image16.jpeg"/><Relationship Id="rId20" Type="http://schemas.openxmlformats.org/officeDocument/2006/relationships/hyperlink" Target="about:reader?url=https%3A%2F%2Fwww.profesionalreview.com%2F2023%2F04%2F29%2Fpartes-placa-base%2F" TargetMode="External"/><Relationship Id="rId41" Type="http://schemas.openxmlformats.org/officeDocument/2006/relationships/hyperlink" Target="https://www.profesionalreview.com/2023/03/26/electronica/" TargetMode="External"/><Relationship Id="rId54" Type="http://schemas.openxmlformats.org/officeDocument/2006/relationships/hyperlink" Target="https://www.profesionalreview.com/wp-content/uploads/2023/04/ranuras-expansion.jpg" TargetMode="External"/><Relationship Id="rId62" Type="http://schemas.openxmlformats.org/officeDocument/2006/relationships/hyperlink" Target="https://www.profesionalreview.com/wp-content/uploads/2023/04/bios-uefi.jpg" TargetMode="External"/><Relationship Id="rId70" Type="http://schemas.openxmlformats.org/officeDocument/2006/relationships/image" Target="media/image17.jpeg"/><Relationship Id="rId75" Type="http://schemas.openxmlformats.org/officeDocument/2006/relationships/hyperlink" Target="https://www.profesionalreview.com/wp-content/uploads/2023/04/controlador.jpg" TargetMode="External"/><Relationship Id="rId83" Type="http://schemas.openxmlformats.org/officeDocument/2006/relationships/hyperlink" Target="https://www.profesionalreview.com/wp-content/uploads/2023/04/conector-alimentacion.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about:reader?url=https%3A%2F%2Fwww.profesionalreview.com%2F2023%2F04%2F29%2Fpartes-placa-base%2F" TargetMode="External"/><Relationship Id="rId23" Type="http://schemas.openxmlformats.org/officeDocument/2006/relationships/hyperlink" Target="about:reader?url=https%3A%2F%2Fwww.profesionalreview.com%2F2023%2F04%2F29%2Fpartes-placa-base%2F" TargetMode="External"/><Relationship Id="rId28" Type="http://schemas.openxmlformats.org/officeDocument/2006/relationships/hyperlink" Target="about:reader?url=https%3A%2F%2Fwww.profesionalreview.com%2F2023%2F04%2F29%2Fpartes-placa-base%2F" TargetMode="External"/><Relationship Id="rId36" Type="http://schemas.openxmlformats.org/officeDocument/2006/relationships/hyperlink" Target="https://www.profesionalreview.com/wp-content/uploads/2023/04/multilayer-pcb-board.png" TargetMode="External"/><Relationship Id="rId49" Type="http://schemas.openxmlformats.org/officeDocument/2006/relationships/image" Target="media/image7.jpeg"/><Relationship Id="rId57" Type="http://schemas.openxmlformats.org/officeDocument/2006/relationships/image" Target="media/image11.jpeg"/><Relationship Id="rId10" Type="http://schemas.openxmlformats.org/officeDocument/2006/relationships/hyperlink" Target="about:reader?url=https%3A%2F%2Fwww.profesionalreview.com%2F2023%2F04%2F29%2Fpartes-placa-base%2F" TargetMode="External"/><Relationship Id="rId31" Type="http://schemas.openxmlformats.org/officeDocument/2006/relationships/hyperlink" Target="about:reader?url=https%3A%2F%2Fwww.profesionalreview.com%2F2023%2F04%2F29%2Fpartes-placa-base%2F" TargetMode="External"/><Relationship Id="rId44" Type="http://schemas.openxmlformats.org/officeDocument/2006/relationships/hyperlink" Target="https://www.profesionalreview.com/wp-content/uploads/2023/04/oscilador-cuarzo.jpg" TargetMode="External"/><Relationship Id="rId52" Type="http://schemas.openxmlformats.org/officeDocument/2006/relationships/hyperlink" Target="https://www.profesionalreview.com/wp-content/uploads/2023/04/chipset-amd.jpg" TargetMode="External"/><Relationship Id="rId60" Type="http://schemas.openxmlformats.org/officeDocument/2006/relationships/hyperlink" Target="https://www.profesionalreview.com/wp-content/uploads/2023/04/soporte-disipador.jpeg" TargetMode="External"/><Relationship Id="rId65" Type="http://schemas.openxmlformats.org/officeDocument/2006/relationships/image" Target="media/image15.jpeg"/><Relationship Id="rId73" Type="http://schemas.openxmlformats.org/officeDocument/2006/relationships/hyperlink" Target="https://www.profesionalreview.com/wp-content/uploads/2023/04/cabezal-pin.jpg" TargetMode="External"/><Relationship Id="rId78" Type="http://schemas.openxmlformats.org/officeDocument/2006/relationships/image" Target="media/image21.jpeg"/><Relationship Id="rId81" Type="http://schemas.openxmlformats.org/officeDocument/2006/relationships/hyperlink" Target="https://www.profesionalreview.com/wp-content/uploads/2023/04/conector-ventilador.jpg"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about:reader?url=https%3A%2F%2Fwww.profesionalreview.com%2F2023%2F04%2F29%2Fpartes-placa-base%2F" TargetMode="External"/><Relationship Id="rId13" Type="http://schemas.openxmlformats.org/officeDocument/2006/relationships/hyperlink" Target="about:reader?url=https%3A%2F%2Fwww.profesionalreview.com%2F2023%2F04%2F29%2Fpartes-placa-base%2F" TargetMode="External"/><Relationship Id="rId18" Type="http://schemas.openxmlformats.org/officeDocument/2006/relationships/hyperlink" Target="about:reader?url=https%3A%2F%2Fwww.profesionalreview.com%2F2023%2F04%2F29%2Fpartes-placa-base%2F" TargetMode="External"/><Relationship Id="rId39" Type="http://schemas.openxmlformats.org/officeDocument/2006/relationships/hyperlink" Target="https://www.profesionalreview.com/wp-content/uploads/2023/04/smt.jpg" TargetMode="External"/><Relationship Id="rId34" Type="http://schemas.openxmlformats.org/officeDocument/2006/relationships/hyperlink" Target="https://www.profesionalreview.com/wp-content/uploads/2023/04/pcb-multicapa.png" TargetMode="External"/><Relationship Id="rId50" Type="http://schemas.openxmlformats.org/officeDocument/2006/relationships/hyperlink" Target="https://www.profesionalreview.com/wp-content/uploads/2023/04/marvel-adaptador-wifi.jpg" TargetMode="External"/><Relationship Id="rId55" Type="http://schemas.openxmlformats.org/officeDocument/2006/relationships/image" Target="media/image10.jpeg"/><Relationship Id="rId76" Type="http://schemas.openxmlformats.org/officeDocument/2006/relationships/image" Target="media/image20.jpeg"/><Relationship Id="rId7" Type="http://schemas.openxmlformats.org/officeDocument/2006/relationships/endnotes" Target="endnotes.xml"/><Relationship Id="rId71" Type="http://schemas.openxmlformats.org/officeDocument/2006/relationships/hyperlink" Target="https://www.profesionalreview.com/wp-content/uploads/2023/04/led.jpg" TargetMode="External"/><Relationship Id="rId2" Type="http://schemas.openxmlformats.org/officeDocument/2006/relationships/numbering" Target="numbering.xml"/><Relationship Id="rId29" Type="http://schemas.openxmlformats.org/officeDocument/2006/relationships/hyperlink" Target="about:reader?url=https%3A%2F%2Fwww.profesionalreview.com%2F2023%2F04%2F29%2Fpartes-placa-base%2F" TargetMode="External"/><Relationship Id="rId24" Type="http://schemas.openxmlformats.org/officeDocument/2006/relationships/hyperlink" Target="about:reader?url=https%3A%2F%2Fwww.profesionalreview.com%2F2023%2F04%2F29%2Fpartes-placa-base%2F" TargetMode="External"/><Relationship Id="rId40" Type="http://schemas.openxmlformats.org/officeDocument/2006/relationships/image" Target="media/image3.jpeg"/><Relationship Id="rId45" Type="http://schemas.openxmlformats.org/officeDocument/2006/relationships/image" Target="media/image5.jpeg"/><Relationship Id="rId66" Type="http://schemas.openxmlformats.org/officeDocument/2006/relationships/hyperlink" Target="https://www.profesionalreview.com/wp-content/uploads/2023/04/rtc-scaled.jpg" TargetMode="External"/><Relationship Id="rId87" Type="http://schemas.openxmlformats.org/officeDocument/2006/relationships/theme" Target="theme/theme1.xml"/><Relationship Id="rId61" Type="http://schemas.openxmlformats.org/officeDocument/2006/relationships/image" Target="media/image13.jpeg"/><Relationship Id="rId82" Type="http://schemas.openxmlformats.org/officeDocument/2006/relationships/image" Target="media/image2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7E6A97-7911-48C9-BEE7-6165565C9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TotalTime>
  <Pages>1</Pages>
  <Words>4057</Words>
  <Characters>22314</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Grupo1</dc:creator>
  <cp:keywords/>
  <dc:description/>
  <cp:lastModifiedBy>Grupo1</cp:lastModifiedBy>
  <cp:revision>6</cp:revision>
  <dcterms:created xsi:type="dcterms:W3CDTF">2025-04-09T09:25:00Z</dcterms:created>
  <dcterms:modified xsi:type="dcterms:W3CDTF">2025-04-11T09:18:00Z</dcterms:modified>
</cp:coreProperties>
</file>